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F33D" w14:textId="77777777" w:rsidR="00CD37C4" w:rsidRDefault="00CD37C4" w:rsidP="00AE59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1C8E2" w14:textId="19BEA144" w:rsidR="00CC53DF" w:rsidRDefault="00CD37C4" w:rsidP="00AE59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C4">
        <w:rPr>
          <w:rFonts w:ascii="Times New Roman" w:hAnsi="Times New Roman" w:cs="Times New Roman"/>
          <w:b/>
          <w:sz w:val="24"/>
          <w:szCs w:val="24"/>
        </w:rPr>
        <w:t>ROL DE CURSO</w:t>
      </w:r>
      <w:r w:rsidR="008A54B2">
        <w:rPr>
          <w:rFonts w:ascii="Times New Roman" w:hAnsi="Times New Roman" w:cs="Times New Roman"/>
          <w:b/>
          <w:sz w:val="24"/>
          <w:szCs w:val="24"/>
        </w:rPr>
        <w:t>S</w:t>
      </w:r>
      <w:r w:rsidRPr="00CD37C4">
        <w:rPr>
          <w:rFonts w:ascii="Times New Roman" w:hAnsi="Times New Roman" w:cs="Times New Roman"/>
          <w:b/>
          <w:sz w:val="24"/>
          <w:szCs w:val="24"/>
        </w:rPr>
        <w:t xml:space="preserve"> DE CAPACITAÇÃO PARA O PERÍODO 2020/2021</w:t>
      </w:r>
    </w:p>
    <w:p w14:paraId="413D70EA" w14:textId="77777777" w:rsidR="00CD5D39" w:rsidRDefault="00CD5D39" w:rsidP="00AE59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453E0" w14:textId="4E80B9CC" w:rsidR="006313B1" w:rsidRDefault="006313B1" w:rsidP="00AE59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82CF5">
        <w:rPr>
          <w:rFonts w:ascii="Times New Roman" w:hAnsi="Times New Roman" w:cs="Times New Roman"/>
          <w:b/>
          <w:sz w:val="24"/>
          <w:szCs w:val="24"/>
        </w:rPr>
        <w:t>VI</w:t>
      </w:r>
    </w:p>
    <w:p w14:paraId="3CD9AD08" w14:textId="77777777" w:rsidR="00CD5D39" w:rsidRPr="00CD37C4" w:rsidRDefault="00CD5D39" w:rsidP="00AE59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37C4" w14:paraId="39D7FF62" w14:textId="77777777" w:rsidTr="008A54B2">
        <w:tc>
          <w:tcPr>
            <w:tcW w:w="2123" w:type="dxa"/>
            <w:shd w:val="clear" w:color="auto" w:fill="92D050"/>
          </w:tcPr>
          <w:p w14:paraId="3A42A70B" w14:textId="77777777" w:rsidR="00CD37C4" w:rsidRDefault="00CD37C4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2123" w:type="dxa"/>
            <w:shd w:val="clear" w:color="auto" w:fill="92D050"/>
          </w:tcPr>
          <w:p w14:paraId="2A0F35C7" w14:textId="77777777" w:rsidR="00CD37C4" w:rsidRDefault="008A54B2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124" w:type="dxa"/>
            <w:shd w:val="clear" w:color="auto" w:fill="92D050"/>
          </w:tcPr>
          <w:p w14:paraId="248ED289" w14:textId="77777777" w:rsidR="00CD37C4" w:rsidRDefault="008A54B2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da Aprendizagem</w:t>
            </w:r>
          </w:p>
        </w:tc>
        <w:tc>
          <w:tcPr>
            <w:tcW w:w="2124" w:type="dxa"/>
            <w:shd w:val="clear" w:color="auto" w:fill="92D050"/>
          </w:tcPr>
          <w:p w14:paraId="162F90F0" w14:textId="77777777" w:rsidR="00CD37C4" w:rsidRDefault="008A54B2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CD37C4" w14:paraId="329BD07E" w14:textId="77777777" w:rsidTr="00CD37C4">
        <w:tc>
          <w:tcPr>
            <w:tcW w:w="2123" w:type="dxa"/>
          </w:tcPr>
          <w:p w14:paraId="2E6D3549" w14:textId="77777777" w:rsidR="008A54B2" w:rsidRDefault="008A54B2" w:rsidP="008A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2EA1ED77" w14:textId="77777777" w:rsidR="00CD37C4" w:rsidRDefault="00CD37C4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51FADB3" w14:textId="77777777" w:rsidR="008A54B2" w:rsidRDefault="008A54B2" w:rsidP="008A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de Mídias Sociais</w:t>
            </w:r>
          </w:p>
          <w:p w14:paraId="7B5759BB" w14:textId="77777777" w:rsidR="00CD37C4" w:rsidRDefault="00CD37C4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11A537E" w14:textId="77777777" w:rsidR="008A54B2" w:rsidRDefault="008A54B2" w:rsidP="008A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Obter conhecimento acerca do melhor uso das mídias sociais, de forma sistêmica, seja na sala de aula, seja no setor de lotação.</w:t>
            </w:r>
          </w:p>
          <w:p w14:paraId="4A01ECA7" w14:textId="77777777" w:rsidR="00CD37C4" w:rsidRDefault="00CD37C4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E0A161" w14:textId="1C317351" w:rsidR="00CD37C4" w:rsidRDefault="008A54B2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5E21">
              <w:rPr>
                <w:rFonts w:ascii="Times New Roman" w:hAnsi="Times New Roman" w:cs="Times New Roman"/>
                <w:sz w:val="24"/>
                <w:szCs w:val="24"/>
              </w:rPr>
              <w:t xml:space="preserve"> ou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D5E21" w14:paraId="5C233B0A" w14:textId="77777777" w:rsidTr="00CD37C4">
        <w:tc>
          <w:tcPr>
            <w:tcW w:w="2123" w:type="dxa"/>
          </w:tcPr>
          <w:p w14:paraId="1E9A4BD7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14:paraId="205C3752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e Método</w:t>
            </w:r>
          </w:p>
          <w:p w14:paraId="0CC311D2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8F4E47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Desenvolver atividades junto a equipe a partir de técnicas que envolvam organização e método de trabalho</w:t>
            </w:r>
          </w:p>
          <w:p w14:paraId="3EBABAFB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CA40A13" w14:textId="05AC7DCC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544FA3B6" w14:textId="77777777" w:rsidTr="00CD37C4">
        <w:tc>
          <w:tcPr>
            <w:tcW w:w="2123" w:type="dxa"/>
          </w:tcPr>
          <w:p w14:paraId="4E9CDB0E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14:paraId="728C7B8E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Qualidade de Vida no Trabalho</w:t>
            </w:r>
          </w:p>
        </w:tc>
        <w:tc>
          <w:tcPr>
            <w:tcW w:w="2124" w:type="dxa"/>
          </w:tcPr>
          <w:p w14:paraId="126CDDC4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as formas e técnicas de qualidade de vida no trabalho</w:t>
            </w:r>
          </w:p>
          <w:p w14:paraId="75846052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702BDD" w14:textId="76C4D72B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2407273A" w14:textId="77777777" w:rsidTr="00CD37C4">
        <w:tc>
          <w:tcPr>
            <w:tcW w:w="2123" w:type="dxa"/>
          </w:tcPr>
          <w:p w14:paraId="0E4862A6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3" w:type="dxa"/>
          </w:tcPr>
          <w:p w14:paraId="09FD3281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Tecnologias Educacionais</w:t>
            </w:r>
          </w:p>
        </w:tc>
        <w:tc>
          <w:tcPr>
            <w:tcW w:w="2124" w:type="dxa"/>
          </w:tcPr>
          <w:p w14:paraId="51873B2E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Entender e aplicar as atuais tecnologias educacionais no contexto do IFRJ</w:t>
            </w:r>
          </w:p>
          <w:p w14:paraId="4BF63604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F831D48" w14:textId="4F7875EA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48356C1E" w14:textId="77777777" w:rsidTr="00CD37C4">
        <w:tc>
          <w:tcPr>
            <w:tcW w:w="2123" w:type="dxa"/>
          </w:tcPr>
          <w:p w14:paraId="4178AE44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3" w:type="dxa"/>
          </w:tcPr>
          <w:p w14:paraId="4DC24A82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e Cerimonial Público</w:t>
            </w:r>
          </w:p>
          <w:p w14:paraId="31B134F8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649DC77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Entender o rito dos acontecimentos do Cerimonial Público para aplica-lo na prática</w:t>
            </w:r>
          </w:p>
          <w:p w14:paraId="0A9BC149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52D155" w14:textId="24734B8C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41AFFCB9" w14:textId="77777777" w:rsidTr="00CD37C4">
        <w:tc>
          <w:tcPr>
            <w:tcW w:w="2123" w:type="dxa"/>
          </w:tcPr>
          <w:p w14:paraId="44818441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3" w:type="dxa"/>
          </w:tcPr>
          <w:p w14:paraId="37BB84C9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 de Assistência Estudantil</w:t>
            </w:r>
          </w:p>
          <w:p w14:paraId="2FE1DE53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1ADEB0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Conhecer a importância da política de assistência estudantil para a permanência e êxito dos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estudantes na instituição</w:t>
            </w:r>
          </w:p>
          <w:p w14:paraId="2CDDB2D2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021F48F" w14:textId="28708985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ou 30h</w:t>
            </w:r>
          </w:p>
        </w:tc>
      </w:tr>
      <w:tr w:rsidR="009D5E21" w14:paraId="48698008" w14:textId="77777777" w:rsidTr="00CD37C4">
        <w:tc>
          <w:tcPr>
            <w:tcW w:w="2123" w:type="dxa"/>
          </w:tcPr>
          <w:p w14:paraId="177F18D4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3" w:type="dxa"/>
          </w:tcPr>
          <w:p w14:paraId="01E84BC5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Governança na Gestão Pública</w:t>
            </w:r>
          </w:p>
          <w:p w14:paraId="47AF745F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1103602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Entender os processos de trabalho a partir dos conhecimentos adquiridos sobre governança na gestão pública</w:t>
            </w:r>
          </w:p>
          <w:p w14:paraId="55F4BEDF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94B4A2E" w14:textId="20E3EF3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7E12B358" w14:textId="77777777" w:rsidTr="00CD37C4">
        <w:tc>
          <w:tcPr>
            <w:tcW w:w="2123" w:type="dxa"/>
          </w:tcPr>
          <w:p w14:paraId="12618B06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3" w:type="dxa"/>
          </w:tcPr>
          <w:p w14:paraId="431F3008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Ambiental e Sustentabilidade</w:t>
            </w:r>
          </w:p>
          <w:p w14:paraId="1E828E5B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9BFEAC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Entender o uso racional das atividades institucionais para diminuir os impactos ambientais</w:t>
            </w:r>
          </w:p>
          <w:p w14:paraId="2885B625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CA982FB" w14:textId="79C9C416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3CAC4164" w14:textId="77777777" w:rsidTr="00CD37C4">
        <w:tc>
          <w:tcPr>
            <w:tcW w:w="2123" w:type="dxa"/>
          </w:tcPr>
          <w:p w14:paraId="2E7720D8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3" w:type="dxa"/>
          </w:tcPr>
          <w:p w14:paraId="2B33CB46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Elaboração de Projetos Pedagógicos de Cursos (PPC)</w:t>
            </w:r>
          </w:p>
          <w:p w14:paraId="7D09F6DF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250BCEE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o processo de construção do PPC e entender como elaborá-lo na prática</w:t>
            </w:r>
          </w:p>
          <w:p w14:paraId="6E6CA9EF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C02DDC" w14:textId="7E13ED5F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1E3FDB42" w14:textId="77777777" w:rsidTr="00CD37C4">
        <w:tc>
          <w:tcPr>
            <w:tcW w:w="2123" w:type="dxa"/>
          </w:tcPr>
          <w:p w14:paraId="37556575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14:paraId="622201F5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Relações Interpessoais e Cooperativas</w:t>
            </w:r>
          </w:p>
          <w:p w14:paraId="4DB206A5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1B5BE55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os fundamentos para se ter boas relações interpessoais e cooperativas</w:t>
            </w:r>
          </w:p>
          <w:p w14:paraId="7453AD46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92B53EF" w14:textId="04E3C732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1DB64C83" w14:textId="77777777" w:rsidTr="00CD37C4">
        <w:tc>
          <w:tcPr>
            <w:tcW w:w="2123" w:type="dxa"/>
          </w:tcPr>
          <w:p w14:paraId="12CB27E1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14:paraId="16C59F5C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Responsabilidade socioambiental</w:t>
            </w:r>
          </w:p>
          <w:p w14:paraId="367F3DE0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A758FB8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 acesso as boas práticas de responsabilidade socioambiental</w:t>
            </w:r>
          </w:p>
          <w:p w14:paraId="1B175B6A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A1AB59E" w14:textId="69F69796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0DFAF08D" w14:textId="77777777" w:rsidTr="00CD37C4">
        <w:tc>
          <w:tcPr>
            <w:tcW w:w="2123" w:type="dxa"/>
          </w:tcPr>
          <w:p w14:paraId="75A1F675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14:paraId="6178E189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Rotinas e Procedimentos administrativos</w:t>
            </w:r>
          </w:p>
          <w:p w14:paraId="7571287F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2B8747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Entender os fundamentos relacionados com as rotinas e procedimentos administrativos</w:t>
            </w:r>
          </w:p>
          <w:p w14:paraId="4DF15B13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F3FCF27" w14:textId="7811E9A0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49CC45E1" w14:textId="77777777" w:rsidTr="00CD37C4">
        <w:tc>
          <w:tcPr>
            <w:tcW w:w="2123" w:type="dxa"/>
          </w:tcPr>
          <w:p w14:paraId="6EEAFB7B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14:paraId="47BE889B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Informática - Editor de Texto, planilha eletrônica, apresentações, etc.</w:t>
            </w:r>
          </w:p>
          <w:p w14:paraId="738B83F0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A518207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Conhecer, bem como se atualizar nas ferramentas utilizadas no cotidiano de trabalho: planilhas, editor de texto, dentre outras</w:t>
            </w:r>
          </w:p>
          <w:p w14:paraId="33F6197D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33CAD2D" w14:textId="47BF6D9C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ou 30h</w:t>
            </w:r>
          </w:p>
        </w:tc>
      </w:tr>
      <w:tr w:rsidR="009D5E21" w14:paraId="1FE11538" w14:textId="77777777" w:rsidTr="00CD37C4">
        <w:tc>
          <w:tcPr>
            <w:tcW w:w="2123" w:type="dxa"/>
          </w:tcPr>
          <w:p w14:paraId="3CA19ADD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</w:tcPr>
          <w:p w14:paraId="1EBEDDC3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</w:t>
            </w:r>
          </w:p>
          <w:p w14:paraId="1B4E54A3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11C00B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a língua brasileira de sinais para possível utilização no cotidiano de trabalho</w:t>
            </w:r>
          </w:p>
          <w:p w14:paraId="6F011CC4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8B982F1" w14:textId="7F03AAFB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9D5E21" w14:paraId="5AE78569" w14:textId="77777777" w:rsidTr="00CD37C4">
        <w:tc>
          <w:tcPr>
            <w:tcW w:w="2123" w:type="dxa"/>
          </w:tcPr>
          <w:p w14:paraId="18F7CBA1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</w:tcPr>
          <w:p w14:paraId="754BA17F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Planejamento</w:t>
            </w:r>
          </w:p>
          <w:p w14:paraId="717F864F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4508A99" w14:textId="77777777" w:rsidR="009D5E21" w:rsidRDefault="009D5E21" w:rsidP="009D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Analisar a realidade do trabalho e ter visão de futuro, de forma organizada a partir de um planejamento definido</w:t>
            </w:r>
          </w:p>
          <w:p w14:paraId="60E1D9D6" w14:textId="77777777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36EC0CE" w14:textId="4221224E" w:rsidR="009D5E21" w:rsidRDefault="009D5E21" w:rsidP="009D5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ou 30h</w:t>
            </w:r>
          </w:p>
        </w:tc>
      </w:tr>
      <w:tr w:rsidR="00A90DCF" w14:paraId="6C603CEC" w14:textId="77777777" w:rsidTr="00CD37C4">
        <w:tc>
          <w:tcPr>
            <w:tcW w:w="2123" w:type="dxa"/>
          </w:tcPr>
          <w:p w14:paraId="39B8318C" w14:textId="1182ACE7" w:rsidR="00A90DCF" w:rsidRDefault="00A90DCF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14:paraId="6A51A7EA" w14:textId="76A2807A" w:rsidR="00A90DCF" w:rsidRDefault="00A90DCF" w:rsidP="0063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 instrumental</w:t>
            </w:r>
          </w:p>
        </w:tc>
        <w:tc>
          <w:tcPr>
            <w:tcW w:w="2124" w:type="dxa"/>
          </w:tcPr>
          <w:p w14:paraId="59A3B6F7" w14:textId="4F1A0C8B" w:rsidR="00A90DCF" w:rsidRDefault="00A90DCF" w:rsidP="0063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Obter conhecimento e habilidades em inglês instrumental</w:t>
            </w:r>
          </w:p>
        </w:tc>
        <w:tc>
          <w:tcPr>
            <w:tcW w:w="2124" w:type="dxa"/>
          </w:tcPr>
          <w:p w14:paraId="78AEFE57" w14:textId="2E7E6B3A" w:rsidR="00A90DCF" w:rsidRDefault="00A90DCF" w:rsidP="00AE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69C">
              <w:rPr>
                <w:rFonts w:ascii="Times New Roman" w:hAnsi="Times New Roman" w:cs="Times New Roman"/>
                <w:sz w:val="24"/>
                <w:szCs w:val="24"/>
              </w:rPr>
              <w:t xml:space="preserve"> ou 30h</w:t>
            </w:r>
          </w:p>
        </w:tc>
      </w:tr>
      <w:tr w:rsidR="00A90DCF" w14:paraId="0698B3AE" w14:textId="77777777" w:rsidTr="00CD37C4">
        <w:tc>
          <w:tcPr>
            <w:tcW w:w="2123" w:type="dxa"/>
          </w:tcPr>
          <w:p w14:paraId="1F1D08E4" w14:textId="323F1881" w:rsidR="00A90DCF" w:rsidRDefault="00A90DCF" w:rsidP="00A90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</w:tcPr>
          <w:p w14:paraId="37EAD54A" w14:textId="58C6B9E6" w:rsidR="00A90DCF" w:rsidRDefault="00A90DCF" w:rsidP="00A90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 instrumental</w:t>
            </w:r>
          </w:p>
        </w:tc>
        <w:tc>
          <w:tcPr>
            <w:tcW w:w="2124" w:type="dxa"/>
          </w:tcPr>
          <w:p w14:paraId="47055624" w14:textId="20B74117" w:rsidR="00A90DCF" w:rsidRDefault="00A90DCF" w:rsidP="00A90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Obter conhecimento e habilidades em espanhol instrumental</w:t>
            </w:r>
          </w:p>
        </w:tc>
        <w:tc>
          <w:tcPr>
            <w:tcW w:w="2124" w:type="dxa"/>
          </w:tcPr>
          <w:p w14:paraId="32C69040" w14:textId="4DF53C83" w:rsidR="00A90DCF" w:rsidRDefault="00A90DCF" w:rsidP="00A90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69C">
              <w:rPr>
                <w:rFonts w:ascii="Times New Roman" w:hAnsi="Times New Roman" w:cs="Times New Roman"/>
                <w:sz w:val="24"/>
                <w:szCs w:val="24"/>
              </w:rPr>
              <w:t xml:space="preserve"> ou 30h</w:t>
            </w:r>
          </w:p>
        </w:tc>
      </w:tr>
    </w:tbl>
    <w:p w14:paraId="3E7F571E" w14:textId="48E75554" w:rsidR="006313B1" w:rsidRDefault="006313B1" w:rsidP="00631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13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6A56" w14:textId="77777777" w:rsidR="00012AB4" w:rsidRDefault="00012AB4" w:rsidP="00A64494">
      <w:pPr>
        <w:spacing w:after="0" w:line="240" w:lineRule="auto"/>
      </w:pPr>
      <w:r>
        <w:separator/>
      </w:r>
    </w:p>
  </w:endnote>
  <w:endnote w:type="continuationSeparator" w:id="0">
    <w:p w14:paraId="2AD3B2EE" w14:textId="77777777" w:rsidR="00012AB4" w:rsidRDefault="00012AB4" w:rsidP="00A6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6E92" w14:textId="77777777" w:rsidR="00012AB4" w:rsidRDefault="00012AB4" w:rsidP="00A64494">
      <w:pPr>
        <w:spacing w:after="0" w:line="240" w:lineRule="auto"/>
      </w:pPr>
      <w:r>
        <w:separator/>
      </w:r>
    </w:p>
  </w:footnote>
  <w:footnote w:type="continuationSeparator" w:id="0">
    <w:p w14:paraId="63049AAF" w14:textId="77777777" w:rsidR="00012AB4" w:rsidRDefault="00012AB4" w:rsidP="00A6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014A" w14:textId="0FB3C62B" w:rsidR="00A90DCF" w:rsidRPr="00B9365E" w:rsidRDefault="00A90DCF" w:rsidP="00CD5D39">
    <w:pPr>
      <w:pStyle w:val="Ttulo8"/>
      <w:spacing w:before="0" w:beforeAutospacing="0" w:after="0" w:afterAutospacing="0"/>
      <w:ind w:firstLine="284"/>
      <w:jc w:val="right"/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9DB86" wp14:editId="2CABFD3A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137285" cy="998220"/>
          <wp:effectExtent l="0" t="0" r="0" b="0"/>
          <wp:wrapSquare wrapText="bothSides"/>
          <wp:docPr id="2" name="Imagem 2" descr="Instituto Federal do Rio de Janeir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Federal do Rio de Janeir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462" cy="100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65E">
      <w:rPr>
        <w:rStyle w:val="Forte"/>
        <w:b w:val="0"/>
        <w:color w:val="000000"/>
        <w:sz w:val="20"/>
        <w:szCs w:val="20"/>
      </w:rPr>
      <w:t>Ministério da Educação</w:t>
    </w:r>
  </w:p>
  <w:p w14:paraId="1B9175E3" w14:textId="77777777" w:rsidR="00A90DCF" w:rsidRDefault="00A90DCF" w:rsidP="00B9365E">
    <w:pPr>
      <w:spacing w:after="0" w:line="240" w:lineRule="auto"/>
      <w:ind w:firstLine="284"/>
      <w:jc w:val="right"/>
      <w:rPr>
        <w:rStyle w:val="Forte"/>
        <w:rFonts w:ascii="Times New Roman" w:hAnsi="Times New Roman" w:cs="Times New Roman"/>
        <w:b w:val="0"/>
        <w:sz w:val="20"/>
      </w:rPr>
    </w:pPr>
    <w:r w:rsidRPr="00B9365E">
      <w:rPr>
        <w:rStyle w:val="Forte"/>
        <w:rFonts w:ascii="Times New Roman" w:hAnsi="Times New Roman" w:cs="Times New Roman"/>
        <w:b w:val="0"/>
        <w:sz w:val="20"/>
      </w:rPr>
      <w:t>Secretaria de Educação Profissional e Tecnológica</w:t>
    </w:r>
  </w:p>
  <w:p w14:paraId="36643EA3" w14:textId="77777777" w:rsidR="00A90DCF" w:rsidRPr="00B9365E" w:rsidRDefault="00A90DCF" w:rsidP="00B9365E">
    <w:pPr>
      <w:spacing w:after="0" w:line="240" w:lineRule="auto"/>
      <w:ind w:firstLine="284"/>
      <w:jc w:val="right"/>
      <w:rPr>
        <w:rStyle w:val="Forte"/>
        <w:rFonts w:ascii="Times New Roman" w:hAnsi="Times New Roman" w:cs="Times New Roman"/>
        <w:b w:val="0"/>
        <w:sz w:val="20"/>
      </w:rPr>
    </w:pPr>
    <w:r w:rsidRPr="00B9365E">
      <w:rPr>
        <w:rStyle w:val="Forte"/>
        <w:rFonts w:ascii="Times New Roman" w:hAnsi="Times New Roman" w:cs="Times New Roman"/>
        <w:b w:val="0"/>
        <w:sz w:val="20"/>
      </w:rPr>
      <w:t>Instituto Federal do Rio de Janeiro – IFRJ</w:t>
    </w:r>
  </w:p>
  <w:p w14:paraId="13DA6E37" w14:textId="77777777" w:rsidR="00A90DCF" w:rsidRPr="00337BA9" w:rsidRDefault="00A90DCF" w:rsidP="00CD5D39">
    <w:pPr>
      <w:spacing w:after="0" w:line="240" w:lineRule="auto"/>
      <w:ind w:firstLine="284"/>
      <w:jc w:val="right"/>
      <w:rPr>
        <w:rStyle w:val="Forte"/>
        <w:sz w:val="16"/>
        <w:szCs w:val="20"/>
      </w:rPr>
    </w:pPr>
    <w:proofErr w:type="spellStart"/>
    <w:r w:rsidRPr="00337BA9">
      <w:rPr>
        <w:rStyle w:val="Forte"/>
        <w:sz w:val="16"/>
        <w:szCs w:val="20"/>
      </w:rPr>
      <w:t>Pró-reitoria</w:t>
    </w:r>
    <w:proofErr w:type="spellEnd"/>
    <w:r w:rsidRPr="00337BA9">
      <w:rPr>
        <w:rStyle w:val="Forte"/>
        <w:sz w:val="16"/>
        <w:szCs w:val="20"/>
      </w:rPr>
      <w:t xml:space="preserve"> de Desenvolvimento Institucional, Valorização de Pessoas e Sustentabilidade </w:t>
    </w:r>
  </w:p>
  <w:p w14:paraId="76459EC9" w14:textId="77777777" w:rsidR="00A90DCF" w:rsidRPr="00CD5D39" w:rsidRDefault="00A90DCF" w:rsidP="00B9365E">
    <w:pPr>
      <w:spacing w:after="0" w:line="240" w:lineRule="auto"/>
      <w:ind w:firstLine="284"/>
      <w:jc w:val="right"/>
      <w:rPr>
        <w:rStyle w:val="Forte"/>
        <w:rFonts w:ascii="Times New Roman" w:hAnsi="Times New Roman" w:cs="Times New Roman"/>
        <w:b w:val="0"/>
        <w:sz w:val="16"/>
        <w:szCs w:val="18"/>
      </w:rPr>
    </w:pPr>
    <w:r w:rsidRPr="00CD5D39">
      <w:rPr>
        <w:rStyle w:val="Forte"/>
        <w:rFonts w:ascii="Times New Roman" w:hAnsi="Times New Roman" w:cs="Times New Roman"/>
        <w:b w:val="0"/>
        <w:sz w:val="16"/>
        <w:szCs w:val="18"/>
      </w:rPr>
      <w:t>Diretoria de Gestão de Pessoas</w:t>
    </w:r>
  </w:p>
  <w:p w14:paraId="67E96FB7" w14:textId="77777777" w:rsidR="00A90DCF" w:rsidRPr="00CD5D39" w:rsidRDefault="00A90DCF" w:rsidP="00B9365E">
    <w:pPr>
      <w:spacing w:after="0" w:line="240" w:lineRule="auto"/>
      <w:ind w:firstLine="284"/>
      <w:jc w:val="right"/>
      <w:rPr>
        <w:rStyle w:val="Forte"/>
        <w:b w:val="0"/>
        <w:sz w:val="16"/>
        <w:szCs w:val="18"/>
      </w:rPr>
    </w:pPr>
    <w:r w:rsidRPr="00CD5D39">
      <w:rPr>
        <w:rStyle w:val="Forte"/>
        <w:rFonts w:ascii="Times New Roman" w:hAnsi="Times New Roman" w:cs="Times New Roman"/>
        <w:b w:val="0"/>
        <w:sz w:val="16"/>
        <w:szCs w:val="18"/>
      </w:rPr>
      <w:t>Diretoria de Qualidade de Vida e Desenvolvimento Institucional</w:t>
    </w:r>
  </w:p>
  <w:p w14:paraId="016FB280" w14:textId="77777777" w:rsidR="00A90DCF" w:rsidRDefault="00A90DCF" w:rsidP="00CC53DF">
    <w:pPr>
      <w:spacing w:after="0" w:line="360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6D3"/>
    <w:multiLevelType w:val="hybridMultilevel"/>
    <w:tmpl w:val="B9A45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A9"/>
    <w:rsid w:val="00012AB4"/>
    <w:rsid w:val="000274AA"/>
    <w:rsid w:val="00035E47"/>
    <w:rsid w:val="000C3322"/>
    <w:rsid w:val="00137FA9"/>
    <w:rsid w:val="0014569C"/>
    <w:rsid w:val="00172F0A"/>
    <w:rsid w:val="001A100F"/>
    <w:rsid w:val="001E64A4"/>
    <w:rsid w:val="0028027C"/>
    <w:rsid w:val="002C5877"/>
    <w:rsid w:val="003B76B6"/>
    <w:rsid w:val="00480FEF"/>
    <w:rsid w:val="004A51BF"/>
    <w:rsid w:val="004D4580"/>
    <w:rsid w:val="006313B1"/>
    <w:rsid w:val="006331D5"/>
    <w:rsid w:val="006744F2"/>
    <w:rsid w:val="006F17ED"/>
    <w:rsid w:val="00705667"/>
    <w:rsid w:val="00714389"/>
    <w:rsid w:val="007A2778"/>
    <w:rsid w:val="007C2AD5"/>
    <w:rsid w:val="008810D7"/>
    <w:rsid w:val="008A54B2"/>
    <w:rsid w:val="009B23D3"/>
    <w:rsid w:val="009C603C"/>
    <w:rsid w:val="009D5E21"/>
    <w:rsid w:val="009F23A7"/>
    <w:rsid w:val="00A64494"/>
    <w:rsid w:val="00A81F14"/>
    <w:rsid w:val="00A82CF5"/>
    <w:rsid w:val="00A90DCF"/>
    <w:rsid w:val="00AE59D4"/>
    <w:rsid w:val="00B9365E"/>
    <w:rsid w:val="00C7558C"/>
    <w:rsid w:val="00CC53DF"/>
    <w:rsid w:val="00CD37C4"/>
    <w:rsid w:val="00CD5D39"/>
    <w:rsid w:val="00D40B00"/>
    <w:rsid w:val="00DA6EFB"/>
    <w:rsid w:val="00DE5347"/>
    <w:rsid w:val="00E659CC"/>
    <w:rsid w:val="00EE1F9E"/>
    <w:rsid w:val="00FA2768"/>
    <w:rsid w:val="00FB1316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EC50"/>
  <w15:chartTrackingRefBased/>
  <w15:docId w15:val="{70CFC66D-2E96-48C1-95B8-C7FA7A1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qFormat/>
    <w:rsid w:val="00B9365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494"/>
  </w:style>
  <w:style w:type="paragraph" w:styleId="Rodap">
    <w:name w:val="footer"/>
    <w:basedOn w:val="Normal"/>
    <w:link w:val="RodapChar"/>
    <w:uiPriority w:val="99"/>
    <w:unhideWhenUsed/>
    <w:rsid w:val="00A64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494"/>
  </w:style>
  <w:style w:type="paragraph" w:styleId="PargrafodaLista">
    <w:name w:val="List Paragraph"/>
    <w:basedOn w:val="Normal"/>
    <w:uiPriority w:val="34"/>
    <w:qFormat/>
    <w:rsid w:val="00DA6EFB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B936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B9365E"/>
    <w:rPr>
      <w:b/>
      <w:bCs/>
    </w:rPr>
  </w:style>
  <w:style w:type="table" w:styleId="Tabelacomgrade">
    <w:name w:val="Table Grid"/>
    <w:basedOn w:val="Tabelanormal"/>
    <w:uiPriority w:val="39"/>
    <w:rsid w:val="00CD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5B02-5682-4012-877A-36ADDCF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Luiz de Araujo Costa</dc:creator>
  <cp:keywords/>
  <dc:description/>
  <cp:lastModifiedBy>Lidiane Melo</cp:lastModifiedBy>
  <cp:revision>4</cp:revision>
  <dcterms:created xsi:type="dcterms:W3CDTF">2020-10-21T19:51:00Z</dcterms:created>
  <dcterms:modified xsi:type="dcterms:W3CDTF">2020-10-21T21:05:00Z</dcterms:modified>
</cp:coreProperties>
</file>