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ind w:firstLine="709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II</w:t>
      </w:r>
    </w:p>
    <w:p w:rsidR="00000000" w:rsidDel="00000000" w:rsidP="00000000" w:rsidRDefault="00000000" w:rsidRPr="00000000" w14:paraId="00000003">
      <w:pPr>
        <w:spacing w:line="480" w:lineRule="auto"/>
        <w:ind w:firstLine="70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PROJETO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5835015" cy="844550"/>
                <wp:effectExtent b="0" l="0" r="0" t="0"/>
                <wp:wrapTopAndBottom distB="0" distT="0"/>
                <wp:docPr id="12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38018" y="3367250"/>
                          <a:ext cx="5815965" cy="825500"/>
                        </a:xfrm>
                        <a:custGeom>
                          <a:rect b="b" l="l" r="r" t="t"/>
                          <a:pathLst>
                            <a:path extrusionOk="0" h="486410" w="5815965">
                              <a:moveTo>
                                <a:pt x="0" y="0"/>
                              </a:moveTo>
                              <a:lnTo>
                                <a:pt x="0" y="486410"/>
                              </a:lnTo>
                              <a:lnTo>
                                <a:pt x="5815965" y="486410"/>
                              </a:lnTo>
                              <a:lnTo>
                                <a:pt x="5815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282.9999923706054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PROPOSTA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282.9999923706054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SUBMISSÃO AO PROCESSO SELETIVO DO EDITAL N.º 01/2023 - PROCESSO SELETIVO INTERNO DE APOIO À EVENTOS DO CAMPUS RIO DE JANEIRO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5835015" cy="844550"/>
                <wp:effectExtent b="0" l="0" r="0" t="0"/>
                <wp:wrapTopAndBottom distB="0" distT="0"/>
                <wp:docPr id="1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015" cy="844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215900</wp:posOffset>
                </wp:positionV>
                <wp:extent cx="5806440" cy="76200"/>
                <wp:effectExtent b="0" l="0" r="0" t="0"/>
                <wp:wrapNone/>
                <wp:docPr id="1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42775" y="3741900"/>
                          <a:ext cx="5806440" cy="76200"/>
                          <a:chOff x="2442775" y="3741900"/>
                          <a:chExt cx="5806450" cy="76200"/>
                        </a:xfrm>
                      </wpg:grpSpPr>
                      <wpg:grpSp>
                        <wpg:cNvGrpSpPr/>
                        <wpg:grpSpPr>
                          <a:xfrm>
                            <a:off x="2442780" y="3741900"/>
                            <a:ext cx="5806440" cy="76200"/>
                            <a:chOff x="2442780" y="3741900"/>
                            <a:chExt cx="5806440" cy="762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442780" y="3741900"/>
                              <a:ext cx="5806425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42780" y="3741900"/>
                              <a:ext cx="5806440" cy="76200"/>
                              <a:chOff x="3026980" y="3741900"/>
                              <a:chExt cx="5806440" cy="76200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3026980" y="3741900"/>
                                <a:ext cx="580642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026980" y="3741900"/>
                                <a:ext cx="5806440" cy="76200"/>
                                <a:chOff x="0" y="0"/>
                                <a:chExt cx="5806440" cy="7620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0" y="0"/>
                                  <a:ext cx="580642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9050"/>
                                  <a:ext cx="5806440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215900</wp:posOffset>
                </wp:positionV>
                <wp:extent cx="5806440" cy="76200"/>
                <wp:effectExtent b="0" l="0" r="0" t="0"/>
                <wp:wrapNone/>
                <wp:docPr id="1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644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850900</wp:posOffset>
                </wp:positionV>
                <wp:extent cx="5815965" cy="74930"/>
                <wp:effectExtent b="0" l="0" r="0" t="0"/>
                <wp:wrapNone/>
                <wp:docPr id="1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38000" y="3742525"/>
                          <a:ext cx="5815965" cy="74930"/>
                          <a:chOff x="2438000" y="3742525"/>
                          <a:chExt cx="5816000" cy="74950"/>
                        </a:xfrm>
                      </wpg:grpSpPr>
                      <wpg:grpSp>
                        <wpg:cNvGrpSpPr/>
                        <wpg:grpSpPr>
                          <a:xfrm>
                            <a:off x="2438018" y="3742535"/>
                            <a:ext cx="5815965" cy="74930"/>
                            <a:chOff x="2438018" y="3742535"/>
                            <a:chExt cx="5815965" cy="7493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438018" y="3742535"/>
                              <a:ext cx="5815950" cy="7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38018" y="3742535"/>
                              <a:ext cx="5815965" cy="74930"/>
                              <a:chOff x="3021583" y="3742535"/>
                              <a:chExt cx="5816585" cy="74925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3021583" y="3742535"/>
                                <a:ext cx="5816575" cy="7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021583" y="3742535"/>
                                <a:ext cx="5816585" cy="74925"/>
                                <a:chOff x="-635" y="0"/>
                                <a:chExt cx="5816585" cy="74925"/>
                              </a:xfrm>
                            </wpg:grpSpPr>
                            <wps:wsp>
                              <wps:cNvSpPr/>
                              <wps:cNvPr id="15" name="Shape 15"/>
                              <wps:spPr>
                                <a:xfrm>
                                  <a:off x="0" y="0"/>
                                  <a:ext cx="5815950" cy="7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65405"/>
                                  <a:ext cx="5815330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182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-635" y="0"/>
                                  <a:ext cx="5815965" cy="38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850900</wp:posOffset>
                </wp:positionV>
                <wp:extent cx="5815965" cy="74930"/>
                <wp:effectExtent b="0" l="0" r="0" t="0"/>
                <wp:wrapNone/>
                <wp:docPr id="13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5965" cy="74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88" w:firstLine="0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114300" distR="114300">
                <wp:extent cx="5991225" cy="820209"/>
                <wp:effectExtent b="0" l="0" r="0" t="0"/>
                <wp:docPr id="13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58325" y="3542193"/>
                          <a:ext cx="5975350" cy="475615"/>
                        </a:xfrm>
                        <a:custGeom>
                          <a:rect b="b" l="l" r="r" t="t"/>
                          <a:pathLst>
                            <a:path extrusionOk="0" h="475615" w="5793105">
                              <a:moveTo>
                                <a:pt x="0" y="0"/>
                              </a:moveTo>
                              <a:lnTo>
                                <a:pt x="0" y="475615"/>
                              </a:lnTo>
                              <a:lnTo>
                                <a:pt x="5793105" y="475615"/>
                              </a:lnTo>
                              <a:lnTo>
                                <a:pt x="5793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TÍTULO DO EVENTO: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Tema (opcional):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3072.000122070312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3072.000122070312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991225" cy="820209"/>
                <wp:effectExtent b="0" l="0" r="0" t="0"/>
                <wp:docPr id="1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1225" cy="82020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88" w:firstLine="0"/>
        <w:rPr>
          <w:color w:val="000000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left" w:leader="none" w:pos="985.0000000000001"/>
        </w:tabs>
        <w:spacing w:before="92" w:line="274" w:lineRule="auto"/>
        <w:ind w:left="1417.3228346456694" w:hanging="765"/>
        <w:rPr/>
      </w:pPr>
      <w:r w:rsidDel="00000000" w:rsidR="00000000" w:rsidRPr="00000000">
        <w:rPr>
          <w:rtl w:val="0"/>
        </w:rPr>
        <w:t xml:space="preserve">TEMA (OPCIONAL): </w:t>
      </w:r>
    </w:p>
    <w:p w:rsidR="00000000" w:rsidDel="00000000" w:rsidP="00000000" w:rsidRDefault="00000000" w:rsidRPr="00000000" w14:paraId="00000009">
      <w:pPr>
        <w:pStyle w:val="Heading2"/>
        <w:tabs>
          <w:tab w:val="left" w:leader="none" w:pos="769"/>
        </w:tabs>
        <w:ind w:left="709" w:firstLine="496.9999999999999"/>
        <w:rPr/>
      </w:pPr>
      <w:r w:rsidDel="00000000" w:rsidR="00000000" w:rsidRPr="00000000">
        <w:rPr>
          <w:rtl w:val="0"/>
        </w:rPr>
        <w:t xml:space="preserve">DATA SUGERIDA PARA REALIZAÇÃO: </w:t>
      </w:r>
    </w:p>
    <w:p w:rsidR="00000000" w:rsidDel="00000000" w:rsidP="00000000" w:rsidRDefault="00000000" w:rsidRPr="00000000" w14:paraId="0000000A">
      <w:pPr>
        <w:pStyle w:val="Heading2"/>
        <w:tabs>
          <w:tab w:val="left" w:leader="none" w:pos="769"/>
        </w:tabs>
        <w:ind w:left="709" w:firstLine="496.9999999999999"/>
        <w:rPr/>
      </w:pPr>
      <w:r w:rsidDel="00000000" w:rsidR="00000000" w:rsidRPr="00000000">
        <w:rPr>
          <w:rtl w:val="0"/>
        </w:rPr>
        <w:t xml:space="preserve">EQUIPE PROPONENTE/ORGANIZADORA </w:t>
      </w:r>
      <w:r w:rsidDel="00000000" w:rsidR="00000000" w:rsidRPr="00000000">
        <w:rPr>
          <w:rFonts w:ascii="Arial MT" w:cs="Arial MT" w:eastAsia="Arial MT" w:hAnsi="Arial MT"/>
          <w:rtl w:val="0"/>
        </w:rPr>
        <w:t xml:space="preserve">(inclua tantas linhas quantas for necessário)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" w:line="240" w:lineRule="auto"/>
        <w:ind w:left="709" w:right="13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Agentes públicos do IFRJ e colaboradores externos</w:t>
      </w:r>
      <w:r w:rsidDel="00000000" w:rsidR="00000000" w:rsidRPr="00000000">
        <w:rPr>
          <w:rtl w:val="0"/>
        </w:rPr>
      </w:r>
    </w:p>
    <w:tbl>
      <w:tblPr>
        <w:tblStyle w:val="Table1"/>
        <w:tblW w:w="9173.0" w:type="dxa"/>
        <w:jc w:val="left"/>
        <w:tblInd w:w="745.0" w:type="dxa"/>
        <w:tblLayout w:type="fixed"/>
        <w:tblLook w:val="0400"/>
      </w:tblPr>
      <w:tblGrid>
        <w:gridCol w:w="3078"/>
        <w:gridCol w:w="1984"/>
        <w:gridCol w:w="4111"/>
        <w:tblGridChange w:id="0">
          <w:tblGrid>
            <w:gridCol w:w="3078"/>
            <w:gridCol w:w="1984"/>
            <w:gridCol w:w="4111"/>
          </w:tblGrid>
        </w:tblGridChange>
      </w:tblGrid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SIAPE ou 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Experiência anterior na gestão de eventos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" w:line="240" w:lineRule="auto"/>
        <w:ind w:left="0" w:right="131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Estudantes</w:t>
      </w:r>
      <w:r w:rsidDel="00000000" w:rsidR="00000000" w:rsidRPr="00000000">
        <w:rPr>
          <w:rtl w:val="0"/>
        </w:rPr>
      </w:r>
    </w:p>
    <w:tbl>
      <w:tblPr>
        <w:tblStyle w:val="Table2"/>
        <w:tblW w:w="9153.0" w:type="dxa"/>
        <w:jc w:val="left"/>
        <w:tblInd w:w="765.0" w:type="dxa"/>
        <w:tblLayout w:type="fixed"/>
        <w:tblLook w:val="0400"/>
      </w:tblPr>
      <w:tblGrid>
        <w:gridCol w:w="3058"/>
        <w:gridCol w:w="1984"/>
        <w:gridCol w:w="4111"/>
        <w:tblGridChange w:id="0">
          <w:tblGrid>
            <w:gridCol w:w="3058"/>
            <w:gridCol w:w="1984"/>
            <w:gridCol w:w="4111"/>
          </w:tblGrid>
        </w:tblGridChange>
      </w:tblGrid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Experiência anterior na gestão de eventos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numPr>
          <w:ilvl w:val="0"/>
          <w:numId w:val="1"/>
        </w:numPr>
        <w:tabs>
          <w:tab w:val="left" w:leader="none" w:pos="769"/>
        </w:tabs>
        <w:ind w:left="768" w:hanging="270"/>
        <w:rPr/>
      </w:pPr>
      <w:r w:rsidDel="00000000" w:rsidR="00000000" w:rsidRPr="00000000">
        <w:rPr>
          <w:rtl w:val="0"/>
        </w:rPr>
        <w:t xml:space="preserve">PÚBLICO ALVO DO EVENTO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" w:line="240" w:lineRule="auto"/>
        <w:ind w:left="656" w:right="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Identificar o público-alvo da ação de extensão. Descrever como a comunidade externa será atendida e/ou participará do projeto. Descrever, se houver, a participação de pessoas com necessidades específicas e/ou grupos considerados públicos em risco e/ou em vulnerabilidade socioeconômica.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numPr>
          <w:ilvl w:val="0"/>
          <w:numId w:val="1"/>
        </w:numPr>
        <w:tabs>
          <w:tab w:val="left" w:leader="none" w:pos="769"/>
        </w:tabs>
        <w:ind w:left="768" w:hanging="270"/>
        <w:rPr/>
      </w:pPr>
      <w:r w:rsidDel="00000000" w:rsidR="00000000" w:rsidRPr="00000000">
        <w:rPr>
          <w:rtl w:val="0"/>
        </w:rPr>
        <w:t xml:space="preserve">FUNDAMENTAÇÃO E JUSTIFICATIVA DA PROPOSTA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" w:line="240" w:lineRule="auto"/>
        <w:ind w:left="656" w:right="15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Fundamentar o domínio de investigação, a relevância e a pertinência da proposta de ação de extensão no processo de intervenção social como uma das respostas a um problema ou necessidade identificada junto ao público-alvo da atividade. O texto deve ser objetivo e sucinto, baseado em dados, pesquisas, diagnósticos e indicadores sobre a questão. É relevante na justificativa apresentar o contexto ou histórico de realização da ação de extensão e a motivação em desenvolvê-la, em consonância com o ensino e 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numPr>
          <w:ilvl w:val="0"/>
          <w:numId w:val="1"/>
        </w:numPr>
        <w:tabs>
          <w:tab w:val="left" w:leader="none" w:pos="769"/>
        </w:tabs>
        <w:ind w:left="768" w:hanging="270"/>
        <w:rPr/>
      </w:pPr>
      <w:r w:rsidDel="00000000" w:rsidR="00000000" w:rsidRPr="00000000">
        <w:rPr>
          <w:highlight w:val="white"/>
          <w:rtl w:val="0"/>
        </w:rPr>
        <w:t xml:space="preserve">AVALIAÇÃO E INDICADORES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656" w:right="29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Descrever a metodologia que será usada e os instrumentos de coleta para avaliação da ação de extensão pelo público participante, especificando a maneira como se dará a sistematização dos dados e o desenvolvimento de indicadores relacionados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F">
      <w:pPr>
        <w:pStyle w:val="Heading2"/>
        <w:numPr>
          <w:ilvl w:val="0"/>
          <w:numId w:val="1"/>
        </w:numPr>
        <w:tabs>
          <w:tab w:val="left" w:leader="none" w:pos="769"/>
        </w:tabs>
        <w:ind w:left="768" w:hanging="270"/>
        <w:rPr/>
      </w:pPr>
      <w:r w:rsidDel="00000000" w:rsidR="00000000" w:rsidRPr="00000000">
        <w:rPr>
          <w:highlight w:val="white"/>
          <w:rtl w:val="0"/>
        </w:rPr>
        <w:t xml:space="preserve">CRONOGRAMA DE </w:t>
      </w:r>
      <w:r w:rsidDel="00000000" w:rsidR="00000000" w:rsidRPr="00000000">
        <w:rPr>
          <w:rtl w:val="0"/>
        </w:rPr>
        <w:t xml:space="preserve">EXECUÇÃO</w:t>
      </w:r>
      <w:r w:rsidDel="00000000" w:rsidR="00000000" w:rsidRPr="00000000">
        <w:rPr>
          <w:highlight w:val="white"/>
          <w:rtl w:val="0"/>
        </w:rPr>
        <w:t xml:space="preserve"> E PROGRAMAÇÃO PRELIMINAR DO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numPr>
          <w:ilvl w:val="1"/>
          <w:numId w:val="1"/>
        </w:numPr>
        <w:tabs>
          <w:tab w:val="left" w:leader="none" w:pos="769"/>
        </w:tabs>
        <w:ind w:left="928" w:hanging="431"/>
        <w:rPr/>
      </w:pPr>
      <w:r w:rsidDel="00000000" w:rsidR="00000000" w:rsidRPr="00000000">
        <w:rPr>
          <w:rtl w:val="0"/>
        </w:rPr>
        <w:t xml:space="preserve">Cronograma de execução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15" w:line="240" w:lineRule="auto"/>
        <w:ind w:left="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Inserir e discriminar cada etapa que compõe a metodologia de trabalho para organização do evento, conforme prazo de vigência do programa.</w:t>
      </w:r>
      <w:r w:rsidDel="00000000" w:rsidR="00000000" w:rsidRPr="00000000">
        <w:rPr>
          <w:rtl w:val="0"/>
        </w:rPr>
      </w:r>
    </w:p>
    <w:tbl>
      <w:tblPr>
        <w:tblStyle w:val="Table3"/>
        <w:tblW w:w="9113.0" w:type="dxa"/>
        <w:jc w:val="left"/>
        <w:tblInd w:w="625.0" w:type="dxa"/>
        <w:tblLayout w:type="fixed"/>
        <w:tblLook w:val="0400"/>
      </w:tblPr>
      <w:tblGrid>
        <w:gridCol w:w="6316"/>
        <w:gridCol w:w="2797"/>
        <w:tblGridChange w:id="0">
          <w:tblGrid>
            <w:gridCol w:w="6316"/>
            <w:gridCol w:w="2797"/>
          </w:tblGrid>
        </w:tblGridChange>
      </w:tblGrid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540" w:right="17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ETAPA / 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951" w:right="89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Style w:val="Heading2"/>
        <w:numPr>
          <w:ilvl w:val="1"/>
          <w:numId w:val="1"/>
        </w:numPr>
        <w:tabs>
          <w:tab w:val="left" w:leader="none" w:pos="769"/>
        </w:tabs>
        <w:ind w:left="928" w:hanging="431"/>
        <w:rPr/>
      </w:pPr>
      <w:r w:rsidDel="00000000" w:rsidR="00000000" w:rsidRPr="00000000">
        <w:rPr>
          <w:rtl w:val="0"/>
        </w:rPr>
        <w:t xml:space="preserve">Programação Preliminar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Inserir e discriminar as atividades que incluirão o evento, como, palestras, mesas redondas, apresentação de trabalho, etc.</w:t>
      </w:r>
      <w:r w:rsidDel="00000000" w:rsidR="00000000" w:rsidRPr="00000000">
        <w:rPr>
          <w:rtl w:val="0"/>
        </w:rPr>
      </w:r>
    </w:p>
    <w:tbl>
      <w:tblPr>
        <w:tblStyle w:val="Table4"/>
        <w:tblW w:w="9181.0" w:type="dxa"/>
        <w:jc w:val="left"/>
        <w:tblInd w:w="595.0" w:type="dxa"/>
        <w:tblLayout w:type="fixed"/>
        <w:tblLook w:val="0400"/>
      </w:tblPr>
      <w:tblGrid>
        <w:gridCol w:w="1952"/>
        <w:gridCol w:w="7229"/>
        <w:tblGridChange w:id="0">
          <w:tblGrid>
            <w:gridCol w:w="1952"/>
            <w:gridCol w:w="7229"/>
          </w:tblGrid>
        </w:tblGridChange>
      </w:tblGrid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ebebe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1541" w:right="236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 da programação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e 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Título da atividade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9" w:right="21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dos </w:t>
            </w: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convidados pretendidos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/ Instituição de Origem (se for o caso) Nome do mediador da atividade (se for o caso)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Adicionar quantas linhas forem necessárias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numPr>
          <w:ilvl w:val="0"/>
          <w:numId w:val="1"/>
        </w:numPr>
        <w:tabs>
          <w:tab w:val="left" w:leader="none" w:pos="769"/>
        </w:tabs>
        <w:ind w:left="768" w:hanging="270"/>
        <w:rPr/>
      </w:pPr>
      <w:r w:rsidDel="00000000" w:rsidR="00000000" w:rsidRPr="00000000">
        <w:rPr>
          <w:highlight w:val="white"/>
          <w:rtl w:val="0"/>
        </w:rPr>
        <w:t xml:space="preserve">OBSERVAÇÕES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Descrever outras informações não contempladas na estrutura da ação de extensão e que considere pertinentes.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4"/>
        <w:spacing w:after="0" w:before="0" w:lineRule="auto"/>
        <w:ind w:hanging="864"/>
        <w:rPr/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                           Local e Data: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 </w:t>
        <w:tab/>
        <w:t xml:space="preserve">Assinatura da(o) Proponente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4"/>
        <w:spacing w:after="0" w:before="0" w:lineRule="auto"/>
        <w:ind w:left="2160" w:right="1339" w:firstLine="0"/>
        <w:jc w:val="center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Nome completo do(a)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4"/>
        <w:spacing w:after="0" w:before="0" w:lineRule="auto"/>
        <w:ind w:left="2160" w:right="772" w:firstLine="0"/>
        <w:jc w:val="center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Matrícula 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tabs>
          <w:tab w:val="left" w:leader="none" w:pos="769"/>
        </w:tabs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10" w:orient="portrait"/>
      <w:pgMar w:bottom="960" w:top="2040" w:left="920" w:right="900" w:header="708" w:footer="7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Style w:val="Heading1"/>
      <w:ind w:left="2552" w:firstLine="0"/>
      <w:jc w:val="center"/>
      <w:rPr>
        <w:sz w:val="16"/>
        <w:szCs w:val="16"/>
      </w:rPr>
    </w:pPr>
    <w:r w:rsidDel="00000000" w:rsidR="00000000" w:rsidRPr="00000000">
      <w:rPr>
        <w:color w:val="000000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align>left</wp:align>
          </wp:positionH>
          <wp:positionV relativeFrom="page">
            <wp:posOffset>480060</wp:posOffset>
          </wp:positionV>
          <wp:extent cx="1758314" cy="705484"/>
          <wp:effectExtent b="0" l="0" r="0" t="0"/>
          <wp:wrapSquare wrapText="bothSides" distB="0" distT="0" distL="0" distR="0"/>
          <wp:docPr id="13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8314" cy="70548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6"/>
        <w:szCs w:val="16"/>
        <w:rtl w:val="0"/>
      </w:rPr>
      <w:t xml:space="preserve">EDITAL INTERNO CAMPUS RIO DE JANEIRO</w:t>
    </w:r>
  </w:p>
  <w:p w:rsidR="00000000" w:rsidDel="00000000" w:rsidP="00000000" w:rsidRDefault="00000000" w:rsidRPr="00000000" w14:paraId="00000055">
    <w:pPr>
      <w:pStyle w:val="Heading1"/>
      <w:ind w:left="2552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N.º 01/2023</w:t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3119" w:firstLine="283.9999999999998"/>
      <w:jc w:val="center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PROCESSO SELETIVO INTERNO DE APOIO </w:t>
    </w:r>
    <w:r w:rsidDel="00000000" w:rsidR="00000000" w:rsidRPr="00000000">
      <w:rPr>
        <w:sz w:val="16"/>
        <w:szCs w:val="16"/>
        <w:rtl w:val="0"/>
      </w:rPr>
      <w:t xml:space="preserve">A</w:t>
    </w:r>
    <w:r w:rsidDel="00000000" w:rsidR="00000000" w:rsidRPr="00000000">
      <w:rPr>
        <w:color w:val="000000"/>
        <w:sz w:val="16"/>
        <w:szCs w:val="16"/>
        <w:rtl w:val="0"/>
      </w:rPr>
      <w:t xml:space="preserve"> EVENTOS DO CAMPUS RIO DE JANEIRO.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68" w:hanging="27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.00000000000006"/>
      </w:pPr>
      <w:rPr>
        <w:rFonts w:ascii="Arial" w:cs="Arial" w:eastAsia="Arial" w:hAnsi="Arial"/>
        <w:b w:val="1"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  <w:rPr/>
    </w:lvl>
    <w:lvl w:ilvl="3">
      <w:start w:val="1"/>
      <w:numFmt w:val="bullet"/>
      <w:lvlText w:val="•"/>
      <w:lvlJc w:val="left"/>
      <w:pPr>
        <w:ind w:left="2956" w:hanging="430"/>
      </w:pPr>
      <w:rPr/>
    </w:lvl>
    <w:lvl w:ilvl="4">
      <w:start w:val="1"/>
      <w:numFmt w:val="bullet"/>
      <w:lvlText w:val="•"/>
      <w:lvlJc w:val="left"/>
      <w:pPr>
        <w:ind w:left="3975" w:hanging="431"/>
      </w:pPr>
      <w:rPr/>
    </w:lvl>
    <w:lvl w:ilvl="5">
      <w:start w:val="1"/>
      <w:numFmt w:val="bullet"/>
      <w:lvlText w:val="•"/>
      <w:lvlJc w:val="left"/>
      <w:pPr>
        <w:ind w:left="4993" w:hanging="431"/>
      </w:pPr>
      <w:rPr/>
    </w:lvl>
    <w:lvl w:ilvl="6">
      <w:start w:val="1"/>
      <w:numFmt w:val="bullet"/>
      <w:lvlText w:val="•"/>
      <w:lvlJc w:val="left"/>
      <w:pPr>
        <w:ind w:left="6012" w:hanging="431"/>
      </w:pPr>
      <w:rPr/>
    </w:lvl>
    <w:lvl w:ilvl="7">
      <w:start w:val="1"/>
      <w:numFmt w:val="bullet"/>
      <w:lvlText w:val="•"/>
      <w:lvlJc w:val="left"/>
      <w:pPr>
        <w:ind w:left="7030" w:hanging="431"/>
      </w:pPr>
      <w:rPr/>
    </w:lvl>
    <w:lvl w:ilvl="8">
      <w:start w:val="1"/>
      <w:numFmt w:val="bullet"/>
      <w:lvlText w:val="•"/>
      <w:lvlJc w:val="left"/>
      <w:pPr>
        <w:ind w:left="8049" w:hanging="43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68" w:hanging="27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tabs>
        <w:tab w:val="left" w:leader="none" w:pos="769"/>
      </w:tabs>
      <w:spacing w:before="92" w:line="274" w:lineRule="auto"/>
      <w:ind w:left="768" w:hanging="27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PT" w:eastAsia="pt-PT"/>
    </w:rPr>
  </w:style>
  <w:style w:type="paragraph" w:styleId="Ttulo1">
    <w:name w:val="heading 1"/>
    <w:basedOn w:val="Normal"/>
    <w:link w:val="Ttulo1Char"/>
    <w:uiPriority w:val="9"/>
    <w:qFormat w:val="1"/>
    <w:pPr>
      <w:ind w:left="768" w:hanging="271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Ttulo1"/>
    <w:uiPriority w:val="9"/>
    <w:unhideWhenUsed w:val="1"/>
    <w:qFormat w:val="1"/>
    <w:rsid w:val="003B38A3"/>
    <w:pPr>
      <w:numPr>
        <w:numId w:val="8"/>
      </w:numPr>
      <w:tabs>
        <w:tab w:val="left" w:pos="769"/>
      </w:tabs>
      <w:spacing w:before="92" w:line="274" w:lineRule="auto"/>
      <w:ind w:hanging="271"/>
      <w:outlineLvl w:val="1"/>
    </w:p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1218" w:hanging="72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C7189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71895"/>
    <w:rPr>
      <w:rFonts w:ascii="Arial" w:cs="Arial" w:eastAsia="Arial" w:hAnsi="Arial"/>
      <w:lang w:bidi="pt-PT" w:eastAsia="pt-PT" w:val="pt-PT"/>
    </w:rPr>
  </w:style>
  <w:style w:type="paragraph" w:styleId="Rodap">
    <w:name w:val="footer"/>
    <w:basedOn w:val="Normal"/>
    <w:link w:val="RodapChar"/>
    <w:uiPriority w:val="99"/>
    <w:unhideWhenUsed w:val="1"/>
    <w:rsid w:val="00C7189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71895"/>
    <w:rPr>
      <w:rFonts w:ascii="Arial" w:cs="Arial" w:eastAsia="Arial" w:hAnsi="Arial"/>
      <w:lang w:bidi="pt-PT" w:eastAsia="pt-PT"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37622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37622"/>
    <w:rPr>
      <w:rFonts w:ascii="Segoe UI" w:cs="Segoe UI" w:eastAsia="Arial" w:hAnsi="Segoe UI"/>
      <w:sz w:val="18"/>
      <w:szCs w:val="18"/>
      <w:lang w:bidi="pt-PT" w:eastAsia="pt-PT" w:val="pt-PT"/>
    </w:rPr>
  </w:style>
  <w:style w:type="character" w:styleId="Hyperlink">
    <w:name w:val="Hyperlink"/>
    <w:basedOn w:val="Fontepargpadro"/>
    <w:uiPriority w:val="99"/>
    <w:unhideWhenUsed w:val="1"/>
    <w:rsid w:val="00664606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664606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</w:tblPr>
  </w:style>
  <w:style w:type="table" w:styleId="a1" w:customStyle="1">
    <w:basedOn w:val="TableNormal1"/>
    <w:tblPr>
      <w:tblStyleRowBandSize w:val="1"/>
      <w:tblStyleColBandSize w:val="1"/>
    </w:tblPr>
  </w:style>
  <w:style w:type="table" w:styleId="a2" w:customStyle="1">
    <w:basedOn w:val="TableNormal1"/>
    <w:tblPr>
      <w:tblStyleRowBandSize w:val="1"/>
      <w:tblStyleColBandSize w:val="1"/>
    </w:tblPr>
  </w:style>
  <w:style w:type="table" w:styleId="a3" w:customStyle="1">
    <w:basedOn w:val="TableNormal1"/>
    <w:tblPr>
      <w:tblStyleRowBandSize w:val="1"/>
      <w:tblStyleColBandSize w:val="1"/>
    </w:tblPr>
  </w:style>
  <w:style w:type="table" w:styleId="a4" w:customStyle="1">
    <w:basedOn w:val="TableNormal1"/>
    <w:tblPr>
      <w:tblStyleRowBandSize w:val="1"/>
      <w:tblStyleColBandSize w:val="1"/>
    </w:tblPr>
  </w:style>
  <w:style w:type="table" w:styleId="a5" w:customStyle="1">
    <w:basedOn w:val="TableNormal1"/>
    <w:tblPr>
      <w:tblStyleRowBandSize w:val="1"/>
      <w:tblStyleColBandSize w:val="1"/>
    </w:tblPr>
  </w:style>
  <w:style w:type="table" w:styleId="a6" w:customStyle="1">
    <w:basedOn w:val="TableNormal1"/>
    <w:tblPr>
      <w:tblStyleRowBandSize w:val="1"/>
      <w:tblStyleColBandSize w:val="1"/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  <w:lang w:bidi="pt-PT" w:eastAsia="pt-PT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table" w:styleId="Tabelacomgrade">
    <w:name w:val="Table Grid"/>
    <w:basedOn w:val="Tabelanormal"/>
    <w:uiPriority w:val="39"/>
    <w:rsid w:val="00FC120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f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Ttulo1Char" w:customStyle="1">
    <w:name w:val="Título 1 Char"/>
    <w:basedOn w:val="Fontepargpadro"/>
    <w:link w:val="Ttulo1"/>
    <w:uiPriority w:val="9"/>
    <w:rsid w:val="00D70C70"/>
    <w:rPr>
      <w:b w:val="1"/>
      <w:bCs w:val="1"/>
      <w:sz w:val="24"/>
      <w:szCs w:val="24"/>
      <w:lang w:bidi="pt-PT" w:eastAsia="pt-PT"/>
    </w:rPr>
  </w:style>
  <w:style w:type="paragraph" w:styleId="NormalWeb">
    <w:name w:val="Normal (Web)"/>
    <w:basedOn w:val="Normal"/>
    <w:uiPriority w:val="99"/>
    <w:unhideWhenUsed w:val="1"/>
    <w:rsid w:val="00CB2CF1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 w:eastAsia="pt-BR" w:val="pt-BR"/>
    </w:rPr>
  </w:style>
  <w:style w:type="character" w:styleId="apple-tab-span" w:customStyle="1">
    <w:name w:val="apple-tab-span"/>
    <w:basedOn w:val="Fontepargpadro"/>
    <w:rsid w:val="00CB2CF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ZJNJuPPW4A3kvdFZgZVni0IsgQ==">AMUW2mV5PNBY4MhU/UqD4vD1if7TWm2EvOC8iOCyIVKSbDaq7qhM+GrXf/ixT4KnILojm2UJ018fpZgAzRK0j1Z90gjwkp6HmPVveWEYIllgfAPEzSf/EpQwZ3/lGaHSEbgtdLQBgAKr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2020-12-16T15:58:00Z</dcterms:created>
  <dc:creator>mcsil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