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3" w:lineRule="auto"/>
        <w:ind w:left="3660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132587</wp:posOffset>
            </wp:positionH>
            <wp:positionV relativeFrom="paragraph">
              <wp:posOffset>10858</wp:posOffset>
            </wp:positionV>
            <wp:extent cx="2054351" cy="477011"/>
            <wp:effectExtent b="0" l="0" r="0" t="0"/>
            <wp:wrapNone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4351" cy="4770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" w:lineRule="auto"/>
        <w:ind w:left="3660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3">
      <w:pPr>
        <w:spacing w:before="1" w:lineRule="auto"/>
        <w:ind w:left="3660" w:right="376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Instituto Federal de Educação Ciência e Tecnologia do Rio de Janeiro IFRJ Pró-Reitoria de Ensino de Graduação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50800</wp:posOffset>
                </wp:positionV>
                <wp:extent cx="67310" cy="2476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964808" y="3772380"/>
                          <a:ext cx="577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50800</wp:posOffset>
                </wp:positionV>
                <wp:extent cx="67310" cy="2476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1" w:lineRule="auto"/>
        <w:ind w:right="11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7</w:t>
      </w:r>
    </w:p>
    <w:p w:rsidR="00000000" w:rsidDel="00000000" w:rsidP="00000000" w:rsidRDefault="00000000" w:rsidRPr="00000000" w14:paraId="00000006">
      <w:pPr>
        <w:pStyle w:val="Heading1"/>
        <w:spacing w:before="133" w:lineRule="auto"/>
        <w:ind w:left="2491" w:right="2492" w:firstLine="0"/>
        <w:rPr>
          <w:u w:val="none"/>
        </w:rPr>
      </w:pPr>
      <w:r w:rsidDel="00000000" w:rsidR="00000000" w:rsidRPr="00000000">
        <w:rPr>
          <w:rtl w:val="0"/>
        </w:rPr>
        <w:t xml:space="preserve">Termo de Autorização de Divulgação de TCC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8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qualidade de titular dos direitos de autor da publicação, autorizo o Instituto Federal do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7"/>
        </w:tabs>
        <w:spacing w:after="0" w:before="130" w:line="240" w:lineRule="auto"/>
        <w:ind w:left="11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Rio de Janeiro, Campus  Realengo a disponibilizar gratuitamente, sem ressarcimento dos direitos autorais, de acordo com a Lei nº 9610/98, o texto integral da obra abaixo citada, em formato impresso, meio eletrônico e no catálogo das bibliotecas do Instituto, para fins de leitura, impressão e/ou download pela Internet, a título de divulgação da produção científica gerada pelo IFRJ, a partir desta data.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7"/>
        </w:tabs>
        <w:spacing w:after="0" w:before="130" w:line="240" w:lineRule="auto"/>
        <w:ind w:left="1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do material bibliográfico: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4"/>
          <w:tab w:val="left" w:pos="3340"/>
          <w:tab w:val="left" w:pos="3702"/>
        </w:tabs>
        <w:spacing w:after="0" w:before="133" w:line="240" w:lineRule="auto"/>
        <w:ind w:left="931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  <w:tab/>
        <w:t xml:space="preserve">) Artigo</w:t>
        <w:tab/>
        <w:t xml:space="preserve">(</w:t>
        <w:tab/>
        <w:t xml:space="preserve">) Dissertação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3"/>
          <w:tab w:val="left" w:pos="3340"/>
          <w:tab w:val="left" w:pos="3702"/>
        </w:tabs>
        <w:spacing w:after="0" w:before="0" w:line="240" w:lineRule="auto"/>
        <w:ind w:left="931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TCC</w:t>
        <w:tab/>
        <w:t xml:space="preserve">(</w:t>
        <w:tab/>
        <w:t xml:space="preserve">) Projeto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3"/>
          <w:tab w:val="left" w:pos="3340"/>
          <w:tab w:val="left" w:pos="3702"/>
        </w:tabs>
        <w:spacing w:after="0" w:before="0" w:line="240" w:lineRule="auto"/>
        <w:ind w:left="931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(</w:t>
        <w:tab/>
        <w:t xml:space="preserve">) Tese</w:t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  <w:tab/>
        <w:t xml:space="preserve">) Outro: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63500</wp:posOffset>
                </wp:positionV>
                <wp:extent cx="127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0596" y="3779365"/>
                          <a:ext cx="3966209" cy="1270"/>
                        </a:xfrm>
                        <a:custGeom>
                          <a:rect b="b" l="l" r="r" t="t"/>
                          <a:pathLst>
                            <a:path extrusionOk="0" h="1270" w="3966209">
                              <a:moveTo>
                                <a:pt x="0" y="0"/>
                              </a:moveTo>
                              <a:lnTo>
                                <a:pt x="3965574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63500</wp:posOffset>
                </wp:positionV>
                <wp:extent cx="1270" cy="12700"/>
                <wp:effectExtent b="0" l="0" r="0" t="0"/>
                <wp:wrapTopAndBottom distB="0" dist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360" w:lineRule="auto"/>
        <w:ind w:left="112" w:right="6228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do autor / documento: Autor: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33025" y="3779365"/>
                          <a:ext cx="5721350" cy="1270"/>
                        </a:xfrm>
                        <a:custGeom>
                          <a:rect b="b" l="l" r="r" t="t"/>
                          <a:pathLst>
                            <a:path extrusionOk="0" h="1270" w="5721350">
                              <a:moveTo>
                                <a:pt x="0" y="0"/>
                              </a:moveTo>
                              <a:lnTo>
                                <a:pt x="5567045" y="0"/>
                              </a:lnTo>
                              <a:moveTo>
                                <a:pt x="5568950" y="0"/>
                              </a:moveTo>
                              <a:lnTo>
                                <a:pt x="572135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"/>
          <w:tab w:val="left" w:pos="5300"/>
          <w:tab w:val="left" w:pos="7402"/>
          <w:tab w:val="left" w:pos="8969"/>
        </w:tabs>
        <w:spacing w:after="0" w:before="146" w:line="360" w:lineRule="auto"/>
        <w:ind w:left="112" w:right="810" w:firstLine="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color w:val="000000"/>
          <w:u w:val="none"/>
          <w:rtl w:val="0"/>
        </w:rPr>
        <w:t xml:space="preserve">                 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Telefone:       RG: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"/>
          <w:tab w:val="left" w:pos="5300"/>
          <w:tab w:val="left" w:pos="7402"/>
          <w:tab w:val="left" w:pos="8969"/>
        </w:tabs>
        <w:spacing w:after="0" w:before="146" w:line="360" w:lineRule="auto"/>
        <w:ind w:left="112" w:right="8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75"/>
          <w:tab w:val="left" w:pos="5247"/>
        </w:tabs>
        <w:spacing w:after="0" w:before="2" w:line="240" w:lineRule="auto"/>
        <w:ind w:left="11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942843" y="3779365"/>
                          <a:ext cx="6101715" cy="1270"/>
                        </a:xfrm>
                        <a:custGeom>
                          <a:rect b="b" l="l" r="r" t="t"/>
                          <a:pathLst>
                            <a:path extrusionOk="0" h="1270" w="6101715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75"/>
          <w:tab w:val="left" w:pos="5247"/>
        </w:tabs>
        <w:spacing w:after="0" w:before="2" w:line="240" w:lineRule="auto"/>
        <w:ind w:left="11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Orientador: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942208" y="3779365"/>
                          <a:ext cx="6102985" cy="1270"/>
                        </a:xfrm>
                        <a:custGeom>
                          <a:rect b="b" l="l" r="r" t="t"/>
                          <a:pathLst>
                            <a:path extrusionOk="0" h="1270" w="6102985">
                              <a:moveTo>
                                <a:pt x="0" y="0"/>
                              </a:moveTo>
                              <a:lnTo>
                                <a:pt x="610235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" w:line="240" w:lineRule="auto"/>
        <w:ind w:left="11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942843" y="3779365"/>
                          <a:ext cx="6101715" cy="1270"/>
                        </a:xfrm>
                        <a:custGeom>
                          <a:rect b="b" l="l" r="r" t="t"/>
                          <a:pathLst>
                            <a:path extrusionOk="0" h="1270" w="6101715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42"/>
          <w:tab w:val="left" w:pos="9602"/>
        </w:tabs>
        <w:spacing w:after="0" w:before="146" w:line="360" w:lineRule="auto"/>
        <w:ind w:left="112" w:right="141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Número de páginas: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42"/>
          <w:tab w:val="left" w:pos="9602"/>
        </w:tabs>
        <w:spacing w:after="0" w:before="146" w:line="360" w:lineRule="auto"/>
        <w:ind w:left="112" w:right="141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da defesa: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39196" y="3779365"/>
                          <a:ext cx="3509009" cy="1270"/>
                        </a:xfrm>
                        <a:custGeom>
                          <a:rect b="b" l="l" r="r" t="t"/>
                          <a:pathLst>
                            <a:path extrusionOk="0" h="1270" w="3509009">
                              <a:moveTo>
                                <a:pt x="0" y="0"/>
                              </a:moveTo>
                              <a:lnTo>
                                <a:pt x="3508374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2491" w:right="249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99" w:lineRule="auto"/>
        <w:ind w:left="2491" w:right="249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</w:t>
      </w:r>
    </w:p>
    <w:sectPr>
      <w:pgSz w:h="16840" w:w="11910" w:orient="portrait"/>
      <w:pgMar w:bottom="280" w:top="60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1" w:lineRule="auto"/>
      <w:ind w:right="110"/>
      <w:jc w:val="center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paragraph" w:styleId="Ttulo1">
    <w:name w:val="heading 1"/>
    <w:basedOn w:val="Normal"/>
    <w:uiPriority w:val="9"/>
    <w:qFormat w:val="1"/>
    <w:pPr>
      <w:spacing w:before="101"/>
      <w:ind w:right="110"/>
      <w:jc w:val="center"/>
      <w:outlineLvl w:val="0"/>
    </w:pPr>
    <w:rPr>
      <w:b w:val="1"/>
      <w:bCs w:val="1"/>
      <w:u w:color="000000"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Fontepargpadro"/>
    <w:uiPriority w:val="99"/>
    <w:unhideWhenUsed w:val="1"/>
    <w:rsid w:val="004506E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506E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On6cLdAxXAIjOHOmIAuW/mKrKQ==">AMUW2mVARPWNh3pEQ83nShn/do+quHorgEqxkCkoaqRbW6gQSFsDS6OmK5GyWwj45yD/ziFi4u4MauRhqHF2yNEsz5nQ2T/E2B2vEExJrn6svFUEJoY6kik=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2021-06-16T21:31:00Z</dcterms:created>
  <dc:creator>Samara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2021-06-16T00:00:00Z</vt:filetime>
  </property>
</Properties>
</file>