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1.0" w:type="dxa"/>
        <w:jc w:val="center"/>
        <w:tblLayout w:type="fixed"/>
        <w:tblLook w:val="0000"/>
      </w:tblPr>
      <w:tblGrid>
        <w:gridCol w:w="2559"/>
        <w:gridCol w:w="6982"/>
        <w:tblGridChange w:id="0">
          <w:tblGrid>
            <w:gridCol w:w="2559"/>
            <w:gridCol w:w="698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w:drawing>
                <wp:inline distB="0" distT="0" distL="36195" distR="36195">
                  <wp:extent cx="1520825" cy="609600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DO RIO DE JANEIRO – IFRJ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Pró-Reitoria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 de Integração Escola-Empresa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 _______________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jc w:val="left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Formulário de Liberação para Estágio Curricular Supervisionado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Este formulário e o programa de estágio deverão ser entregues ao(à) Coordenador(a) do Curso para serem avaliados. A CoIEE só receberá as vias do termo de compromisso, este formulário e o programa de estágio, após os dois últimos terem sido aprovados pelo Coordenador de Curso.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 DO ALUNO:_________________________________________________________________ </w:t>
      </w:r>
    </w:p>
    <w:p w:rsidR="00000000" w:rsidDel="00000000" w:rsidP="00000000" w:rsidRDefault="00000000" w:rsidRPr="00000000" w14:paraId="00000010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TURMA/SEMESTRE/ANO:___________________________________________________________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TELEFONES PARA CONTATO: 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DE ESTÁGIO (EMPRESA): 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ENDEREÇO/TEL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(EMPRESA):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SUPERVISOR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(EMPRESA)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__________________________________________________________</w:t>
        <w:tab/>
      </w:r>
    </w:p>
    <w:p w:rsidR="00000000" w:rsidDel="00000000" w:rsidP="00000000" w:rsidRDefault="00000000" w:rsidRPr="00000000" w14:paraId="00000015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/E-MAIL: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:_______________________________________________________________ </w:t>
      </w:r>
    </w:p>
    <w:p w:rsidR="00000000" w:rsidDel="00000000" w:rsidP="00000000" w:rsidRDefault="00000000" w:rsidRPr="00000000" w14:paraId="00000016">
      <w:pPr>
        <w:pageBreakBefore w:val="0"/>
        <w:tabs>
          <w:tab w:val="left" w:pos="9781"/>
        </w:tabs>
        <w:spacing w:after="4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PROFESSOR ORIENTADOR DE ESTÁGIO/IFRJ: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Atribuições: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Orientar o aluno-estagiário quanto às normas de conduta no estágio;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Esclarecer dúvidas relativas às atividades exercidas no estágio;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Orientar o aluno no que diz respeito à correta interpretação das Normas para Elaboração do Relatório Técnico de Estágio;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Auxiliar na elaboração, avaliar e assinar a versão final do Relatório de Estágio, bem como orientar sobre as normas de conduta e de linguagem a serem observadas durante a exposição oral do Seminário de Estágio;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Compor, caso julgue necessário, a banca examinadora do Seminário de Estágio, argüindo e avaliando o aluno.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PARECER DA COORDENAÇÃO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Programa de Estágio está de acordo com o Plano do Curso?      Sim (    )     Não (    )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Considerações: _________________________________________________________________________________ 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_____________, _____ de ____________________ de __________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Coordenador(a) de Área/Curso</w:t>
      </w:r>
      <w:r w:rsidDel="00000000" w:rsidR="00000000" w:rsidRPr="00000000">
        <w:rPr>
          <w:rtl w:val="0"/>
        </w:rPr>
      </w:r>
    </w:p>
    <w:sectPr>
      <w:pgSz w:h="16837" w:w="11905" w:orient="portrait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hornda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0" w:hanging="340"/>
      </w:pPr>
      <w:rPr>
        <w:rFonts w:ascii="Noto Sans Symbols" w:cs="Noto Sans Symbols" w:eastAsia="Noto Sans Symbols" w:hAnsi="Noto Sans Symbols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orndale" w:cs="Thorndale" w:eastAsia="Thorndale" w:hAnsi="Thorndale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auto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eastAsia="Times New Roman" w:hAnsi="Times New Roman"/>
      <w:b w:val="1"/>
      <w:color w:val="auto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7"/>
    </w:pPr>
    <w:rPr>
      <w:rFonts w:ascii="Times New Roman" w:eastAsia="Times New Roman" w:hAnsi="Times New Roman"/>
      <w:b w:val="1"/>
      <w:color w:val="auto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color w:val="auto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85.0" w:type="dxa"/>
        <w:bottom w:w="28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wMX1FroO2spi8koa1ao3l8F3g==">AMUW2mWIZcvUYn/7lcfnyi4cA0731cahFdBMZ/e4S7PHCDmbI6HxeqrxGbmALhLwI8W7QOZtf+Z9EN/expS+Gsk1Aa3ev/JNOxpdhglBKoQMs2DGv+XdrUU=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2013-05-21T16:41:00Z</dcterms:created>
  <dc:creator>Padrao</dc:creator>
</cp:coreProperties>
</file>