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61FC" w14:textId="2E529928" w:rsidR="00C467DA" w:rsidRPr="00C467DA" w:rsidRDefault="00C467DA" w:rsidP="00C467DA">
      <w:pPr>
        <w:widowControl/>
        <w:ind w:firstLine="284"/>
        <w:jc w:val="center"/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</w:pPr>
      <w:r w:rsidRPr="00C467DA">
        <w:rPr>
          <w:rFonts w:ascii="Carlito" w:eastAsia="Times New Roman" w:hAnsi="Carlito" w:cs="Carlito"/>
          <w:b/>
          <w:bCs/>
          <w:color w:val="000000"/>
          <w:sz w:val="20"/>
          <w:szCs w:val="20"/>
          <w:lang w:val="pt-BR"/>
        </w:rPr>
        <w:t xml:space="preserve">EDITAL PROEX/IFRJ Nº </w:t>
      </w:r>
      <w:r w:rsidRPr="00C467DA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0</w:t>
      </w:r>
      <w:r w:rsidR="000F11ED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5</w:t>
      </w:r>
      <w:r w:rsidR="00BA7CA7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/2023</w:t>
      </w:r>
    </w:p>
    <w:p w14:paraId="3571D223" w14:textId="77777777" w:rsidR="00C467DA" w:rsidRDefault="00C467DA" w:rsidP="00C467DA">
      <w:pPr>
        <w:pStyle w:val="NormalWeb"/>
        <w:spacing w:before="0" w:beforeAutospacing="0" w:after="0" w:afterAutospacing="0"/>
        <w:ind w:firstLine="284"/>
        <w:jc w:val="center"/>
        <w:rPr>
          <w:rFonts w:ascii="Carlito" w:eastAsia="Carlito" w:hAnsi="Carlito" w:cs="Carlito"/>
          <w:b/>
          <w:sz w:val="20"/>
          <w:szCs w:val="20"/>
          <w:lang w:val="pt-PT"/>
        </w:rPr>
      </w:pPr>
      <w:r w:rsidRPr="006B2E8E">
        <w:rPr>
          <w:rFonts w:ascii="Carlito" w:eastAsia="Carlito" w:hAnsi="Carlito" w:cs="Carlito"/>
          <w:b/>
          <w:sz w:val="20"/>
          <w:szCs w:val="20"/>
          <w:lang w:val="pt-PT"/>
        </w:rPr>
        <w:t>PROGRAMA INSTITUCIONAL DE INICENTIVO ÀS ATIVIDADES DE EXTENSÃO (PROEXTENSÃO) – APOIO À ORGANIZAÇÃO DE SEMANAS ACADÊMICAS</w:t>
      </w:r>
      <w:r w:rsidR="008B3203">
        <w:rPr>
          <w:rFonts w:ascii="Carlito" w:eastAsia="Carlito" w:hAnsi="Carlito" w:cs="Carlito"/>
          <w:b/>
          <w:sz w:val="20"/>
          <w:szCs w:val="20"/>
          <w:lang w:val="pt-PT"/>
        </w:rPr>
        <w:br/>
      </w:r>
      <w:r w:rsidR="008B3203" w:rsidRPr="00632A60">
        <w:rPr>
          <w:rFonts w:ascii="Carlito" w:hAnsi="Carlito" w:cs="Carlito"/>
          <w:sz w:val="20"/>
          <w:szCs w:val="20"/>
        </w:rPr>
        <w:t xml:space="preserve">Os textos destacados em </w:t>
      </w:r>
      <w:r w:rsidR="008B3203" w:rsidRPr="00632A60">
        <w:rPr>
          <w:rFonts w:ascii="Carlito" w:hAnsi="Carlito" w:cs="Carlito"/>
          <w:i/>
          <w:color w:val="FF0000"/>
          <w:sz w:val="20"/>
          <w:szCs w:val="20"/>
        </w:rPr>
        <w:t>vermelho</w:t>
      </w:r>
      <w:r w:rsidR="008B3203" w:rsidRPr="00632A60">
        <w:rPr>
          <w:rFonts w:ascii="Carlito" w:hAnsi="Carlito" w:cs="Carlito"/>
          <w:sz w:val="20"/>
          <w:szCs w:val="20"/>
        </w:rPr>
        <w:t xml:space="preserve"> apresentados ao longo deste modelo traduzem-se em orientações e devem ser excluídos após a</w:t>
      </w:r>
      <w:r w:rsidR="008B3203">
        <w:rPr>
          <w:rFonts w:ascii="Carlito" w:hAnsi="Carlito" w:cs="Carlito"/>
          <w:sz w:val="20"/>
          <w:szCs w:val="20"/>
        </w:rPr>
        <w:t xml:space="preserve"> adaptação </w:t>
      </w:r>
      <w:r w:rsidR="008B3203" w:rsidRPr="00632A60">
        <w:rPr>
          <w:rFonts w:ascii="Carlito" w:hAnsi="Carlito" w:cs="Carlito"/>
          <w:sz w:val="20"/>
          <w:szCs w:val="20"/>
        </w:rPr>
        <w:t>realizada pelo(a) proponente</w:t>
      </w:r>
    </w:p>
    <w:p w14:paraId="6A974BD9" w14:textId="77777777" w:rsidR="0020168F" w:rsidRPr="0020168F" w:rsidRDefault="0020168F" w:rsidP="00C467DA">
      <w:pPr>
        <w:widowControl/>
        <w:spacing w:before="120" w:after="360"/>
        <w:jc w:val="center"/>
        <w:rPr>
          <w:rFonts w:ascii="Carlito" w:eastAsia="Times New Roman" w:hAnsi="Carlito" w:cs="Carlito"/>
          <w:sz w:val="24"/>
          <w:szCs w:val="24"/>
          <w:lang w:val="pt-BR"/>
        </w:rPr>
      </w:pPr>
      <w:r w:rsidRPr="0020168F">
        <w:rPr>
          <w:rFonts w:ascii="Carlito" w:eastAsia="Times New Roman" w:hAnsi="Carlito" w:cs="Carlito"/>
          <w:b/>
          <w:bCs/>
          <w:color w:val="000000"/>
          <w:lang w:val="pt-BR"/>
        </w:rPr>
        <w:t xml:space="preserve">ANEXO III – RECURSO MÉRITO DA PROPOSTA – </w:t>
      </w:r>
      <w:r w:rsidRPr="0020168F">
        <w:rPr>
          <w:rFonts w:ascii="Carlito" w:eastAsia="Times New Roman" w:hAnsi="Carlito" w:cs="Carlito"/>
          <w:b/>
          <w:bCs/>
          <w:color w:val="222222"/>
          <w:shd w:val="clear" w:color="auto" w:fill="FFFFFF"/>
          <w:lang w:val="pt-BR"/>
        </w:rPr>
        <w:t>SEMANAS ACADÊMICAS</w:t>
      </w:r>
    </w:p>
    <w:p w14:paraId="4945BA71" w14:textId="77777777" w:rsidR="0020168F" w:rsidRPr="008B3203" w:rsidRDefault="0020168F" w:rsidP="0020168F">
      <w:pPr>
        <w:widowControl/>
        <w:jc w:val="both"/>
        <w:rPr>
          <w:rFonts w:ascii="Carlito" w:eastAsia="Times New Roman" w:hAnsi="Carlito" w:cs="Carlito"/>
          <w:lang w:val="pt-BR"/>
        </w:rPr>
      </w:pPr>
      <w:r w:rsidRPr="008B3203">
        <w:rPr>
          <w:rFonts w:ascii="Carlito" w:eastAsia="Times New Roman" w:hAnsi="Carlito" w:cs="Carlito"/>
          <w:b/>
          <w:bCs/>
          <w:color w:val="00000A"/>
          <w:lang w:val="pt-BR"/>
        </w:rPr>
        <w:t>Nome da(o) Proponente: ____________________________________________________</w:t>
      </w:r>
    </w:p>
    <w:p w14:paraId="130E6F80" w14:textId="77777777" w:rsidR="0020168F" w:rsidRPr="008B3203" w:rsidRDefault="0020168F" w:rsidP="0020168F">
      <w:pPr>
        <w:widowControl/>
        <w:jc w:val="both"/>
        <w:rPr>
          <w:rFonts w:ascii="Carlito" w:eastAsia="Times New Roman" w:hAnsi="Carlito" w:cs="Carlito"/>
          <w:lang w:val="pt-BR"/>
        </w:rPr>
      </w:pPr>
      <w:r w:rsidRPr="008B3203">
        <w:rPr>
          <w:rFonts w:ascii="Carlito" w:eastAsia="Times New Roman" w:hAnsi="Carlito" w:cs="Carlito"/>
          <w:b/>
          <w:bCs/>
          <w:color w:val="00000A"/>
          <w:lang w:val="pt-BR"/>
        </w:rPr>
        <w:t xml:space="preserve">Título da </w:t>
      </w:r>
      <w:r w:rsidRPr="008B3203">
        <w:rPr>
          <w:rFonts w:ascii="Carlito" w:eastAsia="Times New Roman" w:hAnsi="Carlito" w:cs="Carlito"/>
          <w:b/>
          <w:bCs/>
          <w:color w:val="222222"/>
          <w:shd w:val="clear" w:color="auto" w:fill="FFFFFF"/>
          <w:lang w:val="pt-BR"/>
        </w:rPr>
        <w:t>Semana Acadêmica</w:t>
      </w:r>
      <w:r w:rsidRPr="008B3203">
        <w:rPr>
          <w:rFonts w:ascii="Carlito" w:eastAsia="Times New Roman" w:hAnsi="Carlito" w:cs="Carlito"/>
          <w:b/>
          <w:bCs/>
          <w:color w:val="00000A"/>
          <w:lang w:val="pt-BR"/>
        </w:rPr>
        <w:t>: ______________________________________________</w:t>
      </w:r>
    </w:p>
    <w:p w14:paraId="2BD82AF0" w14:textId="77777777" w:rsidR="0020168F" w:rsidRPr="008B3203" w:rsidRDefault="0020168F" w:rsidP="0020168F">
      <w:pPr>
        <w:widowControl/>
        <w:jc w:val="both"/>
        <w:rPr>
          <w:rFonts w:ascii="Carlito" w:eastAsia="Times New Roman" w:hAnsi="Carlito" w:cs="Carlito"/>
          <w:lang w:val="pt-BR"/>
        </w:rPr>
      </w:pPr>
      <w:r w:rsidRPr="008B3203">
        <w:rPr>
          <w:rFonts w:ascii="Carlito" w:eastAsia="Times New Roman" w:hAnsi="Carlito" w:cs="Carlito"/>
          <w:b/>
          <w:bCs/>
          <w:color w:val="00000A"/>
          <w:lang w:val="pt-BR"/>
        </w:rPr>
        <w:t>Campus: _________________________________________________________________</w:t>
      </w:r>
    </w:p>
    <w:p w14:paraId="1EF3FDD3" w14:textId="35594B08" w:rsidR="0020168F" w:rsidRDefault="0020168F" w:rsidP="0020168F">
      <w:pPr>
        <w:widowControl/>
        <w:spacing w:before="120"/>
        <w:jc w:val="both"/>
        <w:rPr>
          <w:rFonts w:ascii="Carlito" w:eastAsia="Times New Roman" w:hAnsi="Carlito" w:cs="Carlito"/>
          <w:color w:val="000000"/>
          <w:lang w:val="pt-BR"/>
        </w:rPr>
      </w:pPr>
      <w:r w:rsidRPr="0020168F">
        <w:rPr>
          <w:rFonts w:ascii="Carlito" w:eastAsia="Times New Roman" w:hAnsi="Carlito" w:cs="Carlito"/>
          <w:color w:val="000000"/>
          <w:lang w:val="pt-BR"/>
        </w:rPr>
        <w:t xml:space="preserve">Como participante no Edital de Extensão Nº </w:t>
      </w:r>
      <w:r w:rsidRPr="0020168F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0</w:t>
      </w:r>
      <w:r w:rsidR="000F11ED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5</w:t>
      </w:r>
      <w:r w:rsidR="00BA7CA7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>/2023</w:t>
      </w:r>
      <w:r w:rsidRPr="0020168F">
        <w:rPr>
          <w:rFonts w:ascii="Carlito" w:eastAsia="Times New Roman" w:hAnsi="Carlito" w:cs="Carlito"/>
          <w:b/>
          <w:bCs/>
          <w:smallCaps/>
          <w:color w:val="000000"/>
          <w:lang w:val="pt-BR"/>
        </w:rPr>
        <w:t xml:space="preserve">, </w:t>
      </w:r>
      <w:r w:rsidRPr="0020168F">
        <w:rPr>
          <w:rFonts w:ascii="Carlito" w:eastAsia="Times New Roman" w:hAnsi="Carlito" w:cs="Carlito"/>
          <w:color w:val="000000"/>
          <w:lang w:val="pt-BR"/>
        </w:rPr>
        <w:t>solicito revisão do resultado p</w:t>
      </w:r>
      <w:r w:rsidR="000F11ED">
        <w:rPr>
          <w:rFonts w:ascii="Carlito" w:eastAsia="Times New Roman" w:hAnsi="Carlito" w:cs="Carlito"/>
          <w:color w:val="000000"/>
          <w:lang w:val="pt-BR"/>
        </w:rPr>
        <w:t>reliminar</w:t>
      </w:r>
      <w:r w:rsidRPr="0020168F">
        <w:rPr>
          <w:rFonts w:ascii="Carlito" w:eastAsia="Times New Roman" w:hAnsi="Carlito" w:cs="Carlito"/>
          <w:color w:val="000000"/>
          <w:lang w:val="pt-BR"/>
        </w:rPr>
        <w:t xml:space="preserve"> conforme </w:t>
      </w:r>
      <w:proofErr w:type="gramStart"/>
      <w:r w:rsidRPr="0020168F">
        <w:rPr>
          <w:rFonts w:ascii="Carlito" w:eastAsia="Times New Roman" w:hAnsi="Carlito" w:cs="Carlito"/>
          <w:color w:val="000000"/>
          <w:lang w:val="pt-BR"/>
        </w:rPr>
        <w:t>justificativa(</w:t>
      </w:r>
      <w:proofErr w:type="gramEnd"/>
      <w:r w:rsidRPr="0020168F">
        <w:rPr>
          <w:rFonts w:ascii="Carlito" w:eastAsia="Times New Roman" w:hAnsi="Carlito" w:cs="Carlito"/>
          <w:color w:val="000000"/>
          <w:lang w:val="pt-BR"/>
        </w:rPr>
        <w:t>s) descrita(s) abaixo: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521"/>
      </w:tblGrid>
      <w:tr w:rsidR="0020168F" w:rsidRPr="0020168F" w14:paraId="51D192FC" w14:textId="77777777" w:rsidTr="000F11ED">
        <w:trPr>
          <w:trHeight w:val="76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9950" w14:textId="77777777" w:rsidR="0020168F" w:rsidRPr="0020168F" w:rsidRDefault="0020168F" w:rsidP="0020168F">
            <w:pPr>
              <w:widowControl/>
              <w:spacing w:before="36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MÉRITO DA PROPOSTA (QUESITOS)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7695A" w14:textId="77777777" w:rsidR="0020168F" w:rsidRPr="0020168F" w:rsidRDefault="0020168F" w:rsidP="0020168F">
            <w:pPr>
              <w:widowControl/>
              <w:spacing w:before="240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b/>
                <w:bCs/>
                <w:color w:val="000000"/>
                <w:lang w:val="pt-BR"/>
              </w:rPr>
              <w:t>JUSTIFICATIVA</w:t>
            </w:r>
          </w:p>
        </w:tc>
      </w:tr>
      <w:tr w:rsidR="0020168F" w:rsidRPr="0020168F" w14:paraId="5E00BCE4" w14:textId="77777777" w:rsidTr="000F11ED">
        <w:trPr>
          <w:trHeight w:val="40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BFF6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1- Atendimento ao tema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2837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Eliminatória</w:t>
            </w:r>
          </w:p>
        </w:tc>
      </w:tr>
      <w:tr w:rsidR="0020168F" w:rsidRPr="0020168F" w14:paraId="3ACBF960" w14:textId="77777777" w:rsidTr="00690D1A">
        <w:trPr>
          <w:trHeight w:val="58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5AC8" w14:textId="77777777" w:rsidR="0020168F" w:rsidRPr="0020168F" w:rsidRDefault="0020168F" w:rsidP="0020168F">
            <w:pPr>
              <w:widowControl/>
              <w:ind w:right="-108"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2- Clareza na fundamentação e objetivos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9056" w14:textId="54A989F0"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0168F" w:rsidRPr="0020168F" w14:paraId="474A7FAF" w14:textId="77777777" w:rsidTr="000F11ED">
        <w:trPr>
          <w:trHeight w:val="734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B250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3- Adequação da metodologia e dos instrumentos de avaliação e geração de indicadores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8A1F" w14:textId="72D73C91" w:rsidR="0020168F" w:rsidRPr="0020168F" w:rsidRDefault="00690D1A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14:paraId="49F8F6AD" w14:textId="77777777" w:rsidTr="000F11ED">
        <w:trPr>
          <w:trHeight w:val="879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2DCD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4- Relevância e impacto na formação discente: contribuição à sua formação científica, tecnológica, social e cultural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C10C" w14:textId="73286946" w:rsidR="0020168F" w:rsidRPr="0020168F" w:rsidRDefault="00690D1A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>
              <w:rPr>
                <w:rFonts w:ascii="Carlito" w:eastAsia="Times New Roman" w:hAnsi="Carlito" w:cs="Carlito"/>
                <w:sz w:val="24"/>
                <w:szCs w:val="24"/>
                <w:lang w:val="pt-BR"/>
              </w:rPr>
              <w:br/>
            </w:r>
          </w:p>
        </w:tc>
      </w:tr>
      <w:tr w:rsidR="0020168F" w:rsidRPr="0020168F" w14:paraId="1DE9F2D5" w14:textId="77777777" w:rsidTr="000F11ED">
        <w:trPr>
          <w:trHeight w:val="70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1480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5- Proposta de semana acadêmica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618C" w14:textId="705BA540"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0168F" w:rsidRPr="0020168F" w14:paraId="754B588E" w14:textId="77777777" w:rsidTr="00690D1A">
        <w:trPr>
          <w:trHeight w:val="35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86FC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6- Viabilidade do cronograma de execução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2E76" w14:textId="06DF8E27"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  <w:tr w:rsidR="0020168F" w:rsidRPr="0020168F" w14:paraId="06ACD2F7" w14:textId="77777777" w:rsidTr="000F11ED">
        <w:trPr>
          <w:trHeight w:val="55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2ACE" w14:textId="77777777" w:rsidR="0020168F" w:rsidRPr="0020168F" w:rsidRDefault="0020168F" w:rsidP="0020168F">
            <w:pPr>
              <w:widowControl/>
              <w:jc w:val="both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  <w:r w:rsidRPr="0020168F">
              <w:rPr>
                <w:rFonts w:ascii="Carlito" w:eastAsia="Times New Roman" w:hAnsi="Carlito" w:cs="Carlito"/>
                <w:color w:val="000000"/>
                <w:lang w:val="pt-BR"/>
              </w:rPr>
              <w:t>7- Adequação do orçamento a execução da proposta de semana acadêmica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1E57" w14:textId="495D120F" w:rsidR="0020168F" w:rsidRPr="0020168F" w:rsidRDefault="0020168F" w:rsidP="0020168F">
            <w:pPr>
              <w:widowControl/>
              <w:spacing w:after="240"/>
              <w:rPr>
                <w:rFonts w:ascii="Carlito" w:eastAsia="Times New Roman" w:hAnsi="Carlito" w:cs="Carlito"/>
                <w:sz w:val="24"/>
                <w:szCs w:val="24"/>
                <w:lang w:val="pt-BR"/>
              </w:rPr>
            </w:pPr>
          </w:p>
        </w:tc>
      </w:tr>
    </w:tbl>
    <w:p w14:paraId="2F25FBAA" w14:textId="77777777" w:rsidR="008B3203" w:rsidRDefault="008B3203" w:rsidP="008B3203">
      <w:pPr>
        <w:widowControl/>
        <w:jc w:val="center"/>
        <w:rPr>
          <w:rFonts w:ascii="Carlito" w:eastAsia="Times New Roman" w:hAnsi="Carlito" w:cs="Carlito"/>
          <w:bCs/>
          <w:color w:val="FF0000"/>
          <w:lang w:val="pt-BR"/>
        </w:rPr>
      </w:pPr>
      <w:bookmarkStart w:id="0" w:name="_GoBack"/>
      <w:bookmarkEnd w:id="0"/>
    </w:p>
    <w:p w14:paraId="5F34697F" w14:textId="77777777" w:rsidR="0020168F" w:rsidRPr="008B3203" w:rsidRDefault="008B3203" w:rsidP="008B3203">
      <w:pPr>
        <w:widowControl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  <w:r w:rsidRPr="008B3203">
        <w:rPr>
          <w:rFonts w:ascii="Carlito" w:eastAsia="Times New Roman" w:hAnsi="Carlito" w:cs="Carlito"/>
          <w:bCs/>
          <w:color w:val="FF0000"/>
          <w:lang w:val="pt-BR"/>
        </w:rPr>
        <w:t xml:space="preserve">Insira aqui assinatura </w:t>
      </w:r>
      <w:proofErr w:type="gramStart"/>
      <w:r w:rsidRPr="008B3203">
        <w:rPr>
          <w:rFonts w:ascii="Carlito" w:eastAsia="Times New Roman" w:hAnsi="Carlito" w:cs="Carlito"/>
          <w:bCs/>
          <w:color w:val="FF0000"/>
          <w:lang w:val="pt-BR"/>
        </w:rPr>
        <w:t>da(</w:t>
      </w:r>
      <w:proofErr w:type="gramEnd"/>
      <w:r w:rsidRPr="008B3203">
        <w:rPr>
          <w:rFonts w:ascii="Carlito" w:eastAsia="Times New Roman" w:hAnsi="Carlito" w:cs="Carlito"/>
          <w:bCs/>
          <w:color w:val="FF0000"/>
          <w:lang w:val="pt-BR"/>
        </w:rPr>
        <w:t>o) proponente via SOUGOV</w:t>
      </w:r>
    </w:p>
    <w:sectPr w:rsidR="0020168F" w:rsidRPr="008B3203" w:rsidSect="00537FC5">
      <w:headerReference w:type="default" r:id="rId9"/>
      <w:footerReference w:type="default" r:id="rId10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E1F1" w14:textId="77777777" w:rsidR="00A25CAF" w:rsidRDefault="00A25CAF">
      <w:r>
        <w:separator/>
      </w:r>
    </w:p>
  </w:endnote>
  <w:endnote w:type="continuationSeparator" w:id="0">
    <w:p w14:paraId="64AE3317" w14:textId="77777777" w:rsidR="00A25CAF" w:rsidRDefault="00A2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3528" w14:textId="0C44D837" w:rsidR="00266743" w:rsidRDefault="000F11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t xml:space="preserve">Este formulário deve ser enviado para o e-mail </w:t>
    </w:r>
    <w:hyperlink r:id="rId1" w:history="1">
      <w:r w:rsidRPr="00C4207D">
        <w:rPr>
          <w:rStyle w:val="Hyperlink"/>
          <w:rFonts w:ascii="Carlito" w:eastAsia="Carlito" w:hAnsi="Carlito" w:cs="Carlito"/>
          <w:sz w:val="16"/>
          <w:szCs w:val="16"/>
        </w:rPr>
        <w:t>cgpp@ifrj.edu.br</w:t>
      </w:r>
    </w:hyperlink>
    <w:r>
      <w:rPr>
        <w:rFonts w:ascii="Carlito" w:eastAsia="Carlito" w:hAnsi="Carlito" w:cs="Carlito"/>
        <w:color w:val="000000"/>
        <w:sz w:val="16"/>
        <w:szCs w:val="16"/>
      </w:rPr>
      <w:t xml:space="preserve"> com o assunto Interposição de Recurso Edital 05/2023, conforme cronograma. </w:t>
    </w:r>
    <w:r w:rsidR="00C467DA">
      <w:rPr>
        <w:rFonts w:ascii="Carlito" w:eastAsia="Carlito" w:hAnsi="Carlito" w:cs="Carlito"/>
        <w:color w:val="000000"/>
        <w:sz w:val="16"/>
        <w:szCs w:val="16"/>
      </w:rPr>
      <w:fldChar w:fldCharType="begin"/>
    </w:r>
    <w:r w:rsidR="00C467DA">
      <w:rPr>
        <w:rFonts w:ascii="Carlito" w:eastAsia="Carlito" w:hAnsi="Carlito" w:cs="Carlito"/>
        <w:color w:val="000000"/>
        <w:sz w:val="16"/>
        <w:szCs w:val="16"/>
      </w:rPr>
      <w:instrText>PAGE</w:instrText>
    </w:r>
    <w:r w:rsidR="00C467DA">
      <w:rPr>
        <w:rFonts w:ascii="Carlito" w:eastAsia="Carlito" w:hAnsi="Carlito" w:cs="Carlito"/>
        <w:color w:val="000000"/>
        <w:sz w:val="16"/>
        <w:szCs w:val="16"/>
      </w:rPr>
      <w:fldChar w:fldCharType="separate"/>
    </w:r>
    <w:r w:rsidR="00FB4E78">
      <w:rPr>
        <w:rFonts w:ascii="Carlito" w:eastAsia="Carlito" w:hAnsi="Carlito" w:cs="Carlito"/>
        <w:noProof/>
        <w:color w:val="000000"/>
        <w:sz w:val="16"/>
        <w:szCs w:val="16"/>
      </w:rPr>
      <w:t>1</w:t>
    </w:r>
    <w:r w:rsidR="00C467DA"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14:paraId="75DC09EF" w14:textId="51EC748E" w:rsidR="00266743" w:rsidRDefault="000F11ED">
    <w:pP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9B2B" w14:textId="77777777" w:rsidR="00A25CAF" w:rsidRDefault="00A25CAF">
      <w:r>
        <w:separator/>
      </w:r>
    </w:p>
  </w:footnote>
  <w:footnote w:type="continuationSeparator" w:id="0">
    <w:p w14:paraId="3D539902" w14:textId="77777777" w:rsidR="00A25CAF" w:rsidRDefault="00A2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C278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 wp14:anchorId="4D3068AF" wp14:editId="552CF03E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75501C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438F05D5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60DF970A" w14:textId="77777777" w:rsidR="00266743" w:rsidRPr="000F11ED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</w:rPr>
    </w:pPr>
    <w:r w:rsidRPr="000F11ED">
      <w:rPr>
        <w:rFonts w:ascii="Carlito" w:eastAsia="Carlito" w:hAnsi="Carlito" w:cs="Carlito"/>
        <w:color w:val="000000"/>
      </w:rPr>
      <w:t>MINISTÉRIO DA EDUCAÇÃO</w:t>
    </w:r>
  </w:p>
  <w:p w14:paraId="7CB25297" w14:textId="77777777" w:rsidR="00266743" w:rsidRPr="000F11ED" w:rsidRDefault="00C467DA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</w:rPr>
    </w:pPr>
    <w:r w:rsidRPr="000F11ED">
      <w:rPr>
        <w:rFonts w:ascii="Carlito" w:eastAsia="Carlito" w:hAnsi="Carlito" w:cs="Carlito"/>
        <w:color w:val="000000"/>
      </w:rPr>
      <w:t>SECRETARIA DE EDUCAÇÃO PROFISSIONAL E TECNOLÓGICA</w:t>
    </w:r>
  </w:p>
  <w:p w14:paraId="434CDEF2" w14:textId="77777777" w:rsidR="00690D1A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</w:rPr>
    </w:pPr>
    <w:r w:rsidRPr="000F11ED">
      <w:rPr>
        <w:rFonts w:ascii="Carlito" w:eastAsia="Carlito" w:hAnsi="Carlito" w:cs="Carlito"/>
        <w:color w:val="000000"/>
      </w:rPr>
      <w:t>INSTITUTO FEDERAL DE EDUCAÇÃO CIÊN</w:t>
    </w:r>
  </w:p>
  <w:p w14:paraId="601763A3" w14:textId="7711B66A" w:rsidR="00266743" w:rsidRPr="000F11ED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</w:rPr>
    </w:pPr>
    <w:r w:rsidRPr="000F11ED">
      <w:rPr>
        <w:rFonts w:ascii="Carlito" w:eastAsia="Carlito" w:hAnsi="Carlito" w:cs="Carlito"/>
        <w:color w:val="000000"/>
      </w:rPr>
      <w:t>CIA E TECNOLOGIA DO RIO DE JANEIRO</w:t>
    </w:r>
  </w:p>
  <w:p w14:paraId="7C565CEC" w14:textId="77777777" w:rsidR="00266743" w:rsidRPr="000F11ED" w:rsidRDefault="00C467DA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</w:rPr>
    </w:pPr>
    <w:r w:rsidRPr="000F11ED">
      <w:rPr>
        <w:rFonts w:ascii="Carlito" w:eastAsia="Carlito" w:hAnsi="Carlito" w:cs="Carlito"/>
        <w:color w:val="000000"/>
      </w:rPr>
      <w:t>PRÓ-REITORIA DE EXTENSÃO</w:t>
    </w:r>
  </w:p>
  <w:p w14:paraId="1837BB7A" w14:textId="77777777"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43"/>
    <w:rsid w:val="00056A39"/>
    <w:rsid w:val="00072D65"/>
    <w:rsid w:val="000D2164"/>
    <w:rsid w:val="000F11ED"/>
    <w:rsid w:val="0020168F"/>
    <w:rsid w:val="00251641"/>
    <w:rsid w:val="00257073"/>
    <w:rsid w:val="00266743"/>
    <w:rsid w:val="00273CA1"/>
    <w:rsid w:val="002D653E"/>
    <w:rsid w:val="00306564"/>
    <w:rsid w:val="00352F38"/>
    <w:rsid w:val="00381B35"/>
    <w:rsid w:val="004210F7"/>
    <w:rsid w:val="004D4C21"/>
    <w:rsid w:val="00537FC5"/>
    <w:rsid w:val="00550A79"/>
    <w:rsid w:val="00612738"/>
    <w:rsid w:val="00624783"/>
    <w:rsid w:val="00632A60"/>
    <w:rsid w:val="006621D4"/>
    <w:rsid w:val="00690D1A"/>
    <w:rsid w:val="006A70EE"/>
    <w:rsid w:val="006C643F"/>
    <w:rsid w:val="00712AE7"/>
    <w:rsid w:val="007823C7"/>
    <w:rsid w:val="007F56D2"/>
    <w:rsid w:val="0081478E"/>
    <w:rsid w:val="008248B7"/>
    <w:rsid w:val="00843532"/>
    <w:rsid w:val="00856682"/>
    <w:rsid w:val="008B3203"/>
    <w:rsid w:val="008D50D3"/>
    <w:rsid w:val="0096656C"/>
    <w:rsid w:val="009673AF"/>
    <w:rsid w:val="00A25CAF"/>
    <w:rsid w:val="00A63C04"/>
    <w:rsid w:val="00A75301"/>
    <w:rsid w:val="00A94F16"/>
    <w:rsid w:val="00AA04AC"/>
    <w:rsid w:val="00AB530F"/>
    <w:rsid w:val="00AD78EB"/>
    <w:rsid w:val="00B50C43"/>
    <w:rsid w:val="00BA7CA7"/>
    <w:rsid w:val="00C36BEE"/>
    <w:rsid w:val="00C467DA"/>
    <w:rsid w:val="00CB4649"/>
    <w:rsid w:val="00D41C33"/>
    <w:rsid w:val="00DA3B3D"/>
    <w:rsid w:val="00EB1B85"/>
    <w:rsid w:val="00EC7C30"/>
    <w:rsid w:val="00EF401C"/>
    <w:rsid w:val="00F02BB0"/>
    <w:rsid w:val="00F963E3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712B4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6621D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pp@ifr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B1D142-74A3-49B7-8DEB-18F27EF7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de Oliveira Abraão</cp:lastModifiedBy>
  <cp:revision>4</cp:revision>
  <cp:lastPrinted>2023-11-16T12:04:00Z</cp:lastPrinted>
  <dcterms:created xsi:type="dcterms:W3CDTF">2024-02-23T17:59:00Z</dcterms:created>
  <dcterms:modified xsi:type="dcterms:W3CDTF">2024-02-23T21:04:00Z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