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D546" w14:textId="77777777" w:rsidR="00FE3703" w:rsidRDefault="00FE3703">
      <w:pPr>
        <w:pStyle w:val="Corpodetexto"/>
        <w:spacing w:before="8"/>
        <w:rPr>
          <w:sz w:val="15"/>
        </w:rPr>
      </w:pPr>
    </w:p>
    <w:p w14:paraId="6B4BC1C1" w14:textId="77777777" w:rsidR="00FE3703" w:rsidRDefault="00FE3703">
      <w:pPr>
        <w:pStyle w:val="Corpodetexto"/>
        <w:rPr>
          <w:b/>
          <w:sz w:val="20"/>
        </w:rPr>
      </w:pPr>
    </w:p>
    <w:p w14:paraId="5454EF2A" w14:textId="77777777" w:rsidR="00FE3703" w:rsidRDefault="00FE3703">
      <w:pPr>
        <w:pStyle w:val="Corpodetexto"/>
        <w:spacing w:before="1"/>
        <w:rPr>
          <w:b/>
          <w:sz w:val="29"/>
        </w:rPr>
      </w:pPr>
    </w:p>
    <w:p w14:paraId="22D38963" w14:textId="6BDE279C" w:rsidR="00FE3703" w:rsidRPr="00EB49D4" w:rsidRDefault="00EB49D4" w:rsidP="00EB49D4">
      <w:pPr>
        <w:spacing w:before="211"/>
        <w:ind w:left="966" w:right="1532" w:firstLine="474"/>
        <w:jc w:val="center"/>
        <w:rPr>
          <w:b/>
          <w:sz w:val="24"/>
        </w:rPr>
      </w:pPr>
      <w:r>
        <w:rPr>
          <w:b/>
          <w:sz w:val="24"/>
        </w:rPr>
        <w:t>EDITAL DE EXTENSÃO Nº 02/2022</w:t>
      </w:r>
    </w:p>
    <w:p w14:paraId="5FE619A5" w14:textId="77777777" w:rsidR="00EB49D4" w:rsidRDefault="00EB49D4" w:rsidP="00EB49D4">
      <w:pPr>
        <w:pStyle w:val="Corpodetexto"/>
        <w:jc w:val="center"/>
        <w:rPr>
          <w:b/>
          <w:sz w:val="34"/>
        </w:rPr>
      </w:pPr>
    </w:p>
    <w:p w14:paraId="284A5111" w14:textId="77777777" w:rsidR="00FE3703" w:rsidRDefault="0020059B">
      <w:pPr>
        <w:spacing w:line="264" w:lineRule="auto"/>
        <w:ind w:left="3111" w:right="1646" w:hanging="1069"/>
        <w:rPr>
          <w:b/>
          <w:sz w:val="24"/>
        </w:rPr>
      </w:pPr>
      <w:r>
        <w:rPr>
          <w:b/>
          <w:sz w:val="24"/>
        </w:rPr>
        <w:t>PROCESSO SELETIVO SIMPLIFICADO PARA MONITORES DO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ACADEMIA 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FUTEBOL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IFRJ</w:t>
      </w:r>
    </w:p>
    <w:p w14:paraId="4614B232" w14:textId="77777777" w:rsidR="00FE3703" w:rsidRDefault="00FE3703">
      <w:pPr>
        <w:pStyle w:val="Corpodetexto"/>
        <w:spacing w:before="5"/>
        <w:rPr>
          <w:b/>
        </w:rPr>
      </w:pPr>
    </w:p>
    <w:p w14:paraId="23050AC6" w14:textId="77777777" w:rsidR="00FE3703" w:rsidRDefault="0020059B">
      <w:pPr>
        <w:ind w:left="1517" w:right="1350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</w:p>
    <w:p w14:paraId="137B02E8" w14:textId="77777777" w:rsidR="00FE3703" w:rsidRDefault="00FE3703">
      <w:pPr>
        <w:pStyle w:val="Corpodetexto"/>
        <w:rPr>
          <w:b/>
          <w:sz w:val="20"/>
        </w:rPr>
      </w:pPr>
    </w:p>
    <w:p w14:paraId="712B41DD" w14:textId="77777777" w:rsidR="00FE3703" w:rsidRDefault="00FE3703">
      <w:pPr>
        <w:pStyle w:val="Corpodetexto"/>
        <w:spacing w:before="1"/>
        <w:rPr>
          <w:b/>
          <w:sz w:val="17"/>
        </w:rPr>
      </w:pPr>
    </w:p>
    <w:p w14:paraId="238AB558" w14:textId="77777777" w:rsidR="00FE3703" w:rsidRDefault="0020059B">
      <w:pPr>
        <w:spacing w:before="90"/>
        <w:ind w:left="1517" w:right="1353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RECURSO</w:t>
      </w:r>
    </w:p>
    <w:p w14:paraId="1B5BC6C4" w14:textId="77777777" w:rsidR="00FE3703" w:rsidRDefault="00FE3703">
      <w:pPr>
        <w:pStyle w:val="Corpodetexto"/>
        <w:spacing w:before="5"/>
        <w:rPr>
          <w:b/>
          <w:sz w:val="34"/>
        </w:rPr>
      </w:pPr>
    </w:p>
    <w:p w14:paraId="2AE4FFDB" w14:textId="77777777" w:rsidR="00FE3703" w:rsidRDefault="0020059B">
      <w:pPr>
        <w:pStyle w:val="Corpodetexto"/>
        <w:tabs>
          <w:tab w:val="left" w:pos="9037"/>
        </w:tabs>
        <w:ind w:left="1162"/>
      </w:pPr>
      <w:r>
        <w:t>Nome</w:t>
      </w:r>
      <w:r>
        <w:rPr>
          <w:spacing w:val="-2"/>
        </w:rPr>
        <w:t xml:space="preserve"> </w:t>
      </w:r>
      <w:r>
        <w:t>do solicitante: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38464F" w14:textId="77777777" w:rsidR="00FE3703" w:rsidRDefault="00FE3703">
      <w:pPr>
        <w:pStyle w:val="Corpodetexto"/>
        <w:rPr>
          <w:sz w:val="20"/>
        </w:rPr>
      </w:pPr>
    </w:p>
    <w:p w14:paraId="3FEDFEB2" w14:textId="77777777" w:rsidR="00FE3703" w:rsidRDefault="00FE3703">
      <w:pPr>
        <w:pStyle w:val="Corpodetexto"/>
        <w:spacing w:before="9"/>
        <w:rPr>
          <w:sz w:val="20"/>
        </w:rPr>
      </w:pPr>
    </w:p>
    <w:p w14:paraId="2850BCC5" w14:textId="77777777" w:rsidR="00FE3703" w:rsidRDefault="0020059B">
      <w:pPr>
        <w:pStyle w:val="Ttulo1"/>
        <w:ind w:left="1162"/>
      </w:pPr>
      <w:r>
        <w:t>SOLICITAÇÃO</w:t>
      </w:r>
    </w:p>
    <w:p w14:paraId="3C669DB2" w14:textId="77777777" w:rsidR="00FE3703" w:rsidRDefault="00FE3703">
      <w:pPr>
        <w:pStyle w:val="Corpodetexto"/>
        <w:rPr>
          <w:b/>
        </w:rPr>
      </w:pPr>
    </w:p>
    <w:p w14:paraId="47BC7E1F" w14:textId="77777777" w:rsidR="00FE3703" w:rsidRDefault="0020059B">
      <w:pPr>
        <w:pStyle w:val="Corpodetexto"/>
        <w:ind w:left="1147"/>
        <w:jc w:val="both"/>
      </w:pPr>
      <w:r>
        <w:t>À</w:t>
      </w:r>
      <w:r>
        <w:rPr>
          <w:spacing w:val="-2"/>
        </w:rPr>
        <w:t xml:space="preserve"> </w:t>
      </w:r>
      <w:r>
        <w:t>Banca</w:t>
      </w:r>
      <w:r>
        <w:rPr>
          <w:spacing w:val="-3"/>
        </w:rPr>
        <w:t xml:space="preserve"> </w:t>
      </w:r>
      <w:r>
        <w:t>Examinadora,</w:t>
      </w:r>
    </w:p>
    <w:p w14:paraId="253F378A" w14:textId="77777777" w:rsidR="00FE3703" w:rsidRDefault="00FE3703">
      <w:pPr>
        <w:pStyle w:val="Corpodetexto"/>
      </w:pPr>
    </w:p>
    <w:p w14:paraId="05427F87" w14:textId="77777777" w:rsidR="00FE3703" w:rsidRDefault="0020059B">
      <w:pPr>
        <w:pStyle w:val="Corpodetexto"/>
        <w:ind w:left="1154" w:right="1315" w:hanging="10"/>
        <w:jc w:val="both"/>
      </w:pPr>
      <w:r>
        <w:t>Como candidato referente ao processo seletivo de Monitores do Projeto Academia &amp;</w:t>
      </w:r>
      <w:r>
        <w:rPr>
          <w:spacing w:val="1"/>
        </w:rPr>
        <w:t xml:space="preserve"> </w:t>
      </w:r>
      <w:r>
        <w:t>Futebol, solicito revisão do resultado parcial (Análise da Carta de Intenção), conforme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argumentação descrita</w:t>
      </w:r>
      <w:r>
        <w:rPr>
          <w:spacing w:val="1"/>
        </w:rPr>
        <w:t xml:space="preserve"> </w:t>
      </w:r>
      <w:r>
        <w:t>abaixo:</w:t>
      </w:r>
    </w:p>
    <w:p w14:paraId="63232213" w14:textId="77777777" w:rsidR="00FE3703" w:rsidRDefault="00FE3703">
      <w:pPr>
        <w:pStyle w:val="Corpodetexto"/>
        <w:rPr>
          <w:sz w:val="26"/>
        </w:rPr>
      </w:pPr>
    </w:p>
    <w:p w14:paraId="55DF3068" w14:textId="77777777" w:rsidR="00FE3703" w:rsidRDefault="00FE3703">
      <w:pPr>
        <w:pStyle w:val="Corpodetexto"/>
        <w:rPr>
          <w:sz w:val="26"/>
        </w:rPr>
      </w:pPr>
    </w:p>
    <w:p w14:paraId="6E50E922" w14:textId="77777777" w:rsidR="00FE3703" w:rsidRDefault="00FE3703">
      <w:pPr>
        <w:pStyle w:val="Corpodetexto"/>
        <w:rPr>
          <w:sz w:val="26"/>
        </w:rPr>
      </w:pPr>
    </w:p>
    <w:p w14:paraId="310CB803" w14:textId="77777777" w:rsidR="00FE3703" w:rsidRDefault="00FE3703">
      <w:pPr>
        <w:pStyle w:val="Corpodetexto"/>
        <w:rPr>
          <w:sz w:val="26"/>
        </w:rPr>
      </w:pPr>
    </w:p>
    <w:p w14:paraId="4FFC0BE7" w14:textId="77777777" w:rsidR="00FE3703" w:rsidRDefault="00FE3703">
      <w:pPr>
        <w:pStyle w:val="Corpodetexto"/>
        <w:rPr>
          <w:sz w:val="26"/>
        </w:rPr>
      </w:pPr>
    </w:p>
    <w:p w14:paraId="13617B55" w14:textId="77777777" w:rsidR="00FE3703" w:rsidRDefault="00FE3703">
      <w:pPr>
        <w:pStyle w:val="Corpodetexto"/>
        <w:rPr>
          <w:sz w:val="26"/>
        </w:rPr>
      </w:pPr>
    </w:p>
    <w:p w14:paraId="1DC51A43" w14:textId="77777777" w:rsidR="00FE3703" w:rsidRDefault="00FE3703">
      <w:pPr>
        <w:pStyle w:val="Corpodetexto"/>
        <w:rPr>
          <w:sz w:val="26"/>
        </w:rPr>
      </w:pPr>
    </w:p>
    <w:p w14:paraId="2D8D4087" w14:textId="77777777" w:rsidR="00FE3703" w:rsidRDefault="00FE3703">
      <w:pPr>
        <w:pStyle w:val="Corpodetexto"/>
        <w:rPr>
          <w:sz w:val="26"/>
        </w:rPr>
      </w:pPr>
    </w:p>
    <w:p w14:paraId="1EF139C3" w14:textId="77777777" w:rsidR="00FE3703" w:rsidRDefault="00FE3703">
      <w:pPr>
        <w:pStyle w:val="Corpodetexto"/>
        <w:rPr>
          <w:sz w:val="26"/>
        </w:rPr>
      </w:pPr>
    </w:p>
    <w:p w14:paraId="2741A297" w14:textId="77777777" w:rsidR="00FE3703" w:rsidRDefault="00FE3703">
      <w:pPr>
        <w:pStyle w:val="Corpodetexto"/>
        <w:rPr>
          <w:sz w:val="26"/>
        </w:rPr>
      </w:pPr>
    </w:p>
    <w:p w14:paraId="1C074FE7" w14:textId="77777777" w:rsidR="00FE3703" w:rsidRDefault="00FE3703">
      <w:pPr>
        <w:pStyle w:val="Corpodetexto"/>
        <w:rPr>
          <w:sz w:val="26"/>
        </w:rPr>
      </w:pPr>
    </w:p>
    <w:p w14:paraId="5F910A9C" w14:textId="77777777" w:rsidR="00FE3703" w:rsidRDefault="00FE3703">
      <w:pPr>
        <w:pStyle w:val="Corpodetexto"/>
        <w:rPr>
          <w:sz w:val="26"/>
        </w:rPr>
      </w:pPr>
    </w:p>
    <w:p w14:paraId="5A50FDA1" w14:textId="71E97CDC" w:rsidR="00FE3703" w:rsidRDefault="0033590E">
      <w:pPr>
        <w:pStyle w:val="Corpodetexto"/>
        <w:rPr>
          <w:sz w:val="26"/>
        </w:rPr>
      </w:pPr>
      <w:r>
        <w:rPr>
          <w:sz w:val="26"/>
        </w:rPr>
        <w:t>Data:</w:t>
      </w:r>
    </w:p>
    <w:p w14:paraId="256809E5" w14:textId="6143EC69" w:rsidR="0033590E" w:rsidRDefault="0033590E">
      <w:pPr>
        <w:pStyle w:val="Corpodetexto"/>
        <w:rPr>
          <w:sz w:val="26"/>
        </w:rPr>
      </w:pPr>
      <w:r>
        <w:rPr>
          <w:sz w:val="26"/>
        </w:rPr>
        <w:t>Assinatura:</w:t>
      </w:r>
    </w:p>
    <w:p w14:paraId="701EE619" w14:textId="77777777" w:rsidR="00FE3703" w:rsidRDefault="00FE3703">
      <w:pPr>
        <w:pStyle w:val="Corpodetexto"/>
        <w:rPr>
          <w:sz w:val="26"/>
        </w:rPr>
      </w:pPr>
    </w:p>
    <w:p w14:paraId="6C6E3A66" w14:textId="77777777" w:rsidR="00FE3703" w:rsidRDefault="00FE3703">
      <w:pPr>
        <w:pStyle w:val="Corpodetexto"/>
        <w:rPr>
          <w:sz w:val="26"/>
        </w:rPr>
      </w:pPr>
    </w:p>
    <w:p w14:paraId="3B574C33" w14:textId="4031554D" w:rsidR="00FE3703" w:rsidRDefault="00FE3703" w:rsidP="0033590E">
      <w:pPr>
        <w:pStyle w:val="Corpodetexto"/>
        <w:tabs>
          <w:tab w:val="left" w:pos="7393"/>
        </w:tabs>
        <w:spacing w:before="90"/>
      </w:pPr>
    </w:p>
    <w:sectPr w:rsidR="00FE3703">
      <w:headerReference w:type="default" r:id="rId7"/>
      <w:pgSz w:w="11910" w:h="16840"/>
      <w:pgMar w:top="1680" w:right="520" w:bottom="280" w:left="540" w:header="4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16B5" w14:textId="77777777" w:rsidR="0020059B" w:rsidRDefault="0020059B">
      <w:r>
        <w:separator/>
      </w:r>
    </w:p>
  </w:endnote>
  <w:endnote w:type="continuationSeparator" w:id="0">
    <w:p w14:paraId="2B373F08" w14:textId="77777777" w:rsidR="0020059B" w:rsidRDefault="0020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5996" w14:textId="77777777" w:rsidR="0020059B" w:rsidRDefault="0020059B">
      <w:r>
        <w:separator/>
      </w:r>
    </w:p>
  </w:footnote>
  <w:footnote w:type="continuationSeparator" w:id="0">
    <w:p w14:paraId="543C1AEC" w14:textId="77777777" w:rsidR="0020059B" w:rsidRDefault="0020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FE04" w14:textId="77777777" w:rsidR="00FE3703" w:rsidRDefault="0020059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55E9B821" wp14:editId="0249BDAF">
          <wp:simplePos x="0" y="0"/>
          <wp:positionH relativeFrom="page">
            <wp:posOffset>447675</wp:posOffset>
          </wp:positionH>
          <wp:positionV relativeFrom="page">
            <wp:posOffset>292099</wp:posOffset>
          </wp:positionV>
          <wp:extent cx="647700" cy="7524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FE81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4.3pt;margin-top:34.9pt;width:415.85pt;height:50.25pt;z-index:-251658240;mso-position-horizontal-relative:page;mso-position-vertical-relative:page" filled="f" stroked="f">
          <v:textbox inset="0,0,0,0">
            <w:txbxContent>
              <w:p w14:paraId="7BAA669B" w14:textId="77777777" w:rsidR="00FE3703" w:rsidRDefault="0020059B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SECRETARIA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PROFISSIONAL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TECNOLÓGICA</w:t>
                </w:r>
              </w:p>
              <w:p w14:paraId="532F3BB3" w14:textId="77777777" w:rsidR="00FE3703" w:rsidRDefault="0020059B">
                <w:pPr>
                  <w:spacing w:before="18" w:line="261" w:lineRule="auto"/>
                  <w:ind w:left="20" w:right="13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INSTITUTO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FEDERAL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EDUCAÇÃO,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 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JANEIRO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PRÓ REITORIA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EXTENSÃO</w:t>
                </w:r>
              </w:p>
              <w:p w14:paraId="56121160" w14:textId="77777777" w:rsidR="00FE3703" w:rsidRDefault="0020059B">
                <w:pPr>
                  <w:spacing w:line="226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MINISTÉRIO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EDUCAÇÃO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26F5"/>
    <w:multiLevelType w:val="multilevel"/>
    <w:tmpl w:val="75FE0EB8"/>
    <w:lvl w:ilvl="0">
      <w:start w:val="1"/>
      <w:numFmt w:val="decimal"/>
      <w:lvlText w:val="%1."/>
      <w:lvlJc w:val="left"/>
      <w:pPr>
        <w:ind w:left="1387" w:hanging="240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93" w:hanging="473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0" w:hanging="473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1500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80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980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2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228" w:hanging="473"/>
      </w:pPr>
      <w:rPr>
        <w:rFonts w:hint="default"/>
        <w:lang w:val="pt-PT" w:eastAsia="en-US" w:bidi="ar-SA"/>
      </w:rPr>
    </w:lvl>
  </w:abstractNum>
  <w:abstractNum w:abstractNumId="1" w15:restartNumberingAfterBreak="0">
    <w:nsid w:val="37D061BA"/>
    <w:multiLevelType w:val="multilevel"/>
    <w:tmpl w:val="BCEA02F6"/>
    <w:lvl w:ilvl="0">
      <w:start w:val="11"/>
      <w:numFmt w:val="decimal"/>
      <w:lvlText w:val="%1"/>
      <w:lvlJc w:val="left"/>
      <w:pPr>
        <w:ind w:left="1502" w:hanging="7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2" w:hanging="7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69" w:hanging="7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03" w:hanging="7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38" w:hanging="7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7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7" w:hanging="7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2" w:hanging="7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7" w:hanging="752"/>
      </w:pPr>
      <w:rPr>
        <w:rFonts w:hint="default"/>
        <w:lang w:val="pt-PT" w:eastAsia="en-US" w:bidi="ar-SA"/>
      </w:rPr>
    </w:lvl>
  </w:abstractNum>
  <w:abstractNum w:abstractNumId="2" w15:restartNumberingAfterBreak="0">
    <w:nsid w:val="41D26061"/>
    <w:multiLevelType w:val="hybridMultilevel"/>
    <w:tmpl w:val="79ECEDE6"/>
    <w:lvl w:ilvl="0" w:tplc="41584FFA">
      <w:start w:val="1"/>
      <w:numFmt w:val="lowerLetter"/>
      <w:lvlText w:val="%1)"/>
      <w:lvlJc w:val="left"/>
      <w:pPr>
        <w:ind w:left="1874" w:hanging="35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E26D436">
      <w:numFmt w:val="bullet"/>
      <w:lvlText w:val="•"/>
      <w:lvlJc w:val="left"/>
      <w:pPr>
        <w:ind w:left="2776" w:hanging="356"/>
      </w:pPr>
      <w:rPr>
        <w:rFonts w:hint="default"/>
        <w:lang w:val="pt-PT" w:eastAsia="en-US" w:bidi="ar-SA"/>
      </w:rPr>
    </w:lvl>
    <w:lvl w:ilvl="2" w:tplc="918C32DC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3" w:tplc="A09C1D7C">
      <w:numFmt w:val="bullet"/>
      <w:lvlText w:val="•"/>
      <w:lvlJc w:val="left"/>
      <w:pPr>
        <w:ind w:left="4569" w:hanging="356"/>
      </w:pPr>
      <w:rPr>
        <w:rFonts w:hint="default"/>
        <w:lang w:val="pt-PT" w:eastAsia="en-US" w:bidi="ar-SA"/>
      </w:rPr>
    </w:lvl>
    <w:lvl w:ilvl="4" w:tplc="770A23F2">
      <w:numFmt w:val="bullet"/>
      <w:lvlText w:val="•"/>
      <w:lvlJc w:val="left"/>
      <w:pPr>
        <w:ind w:left="5466" w:hanging="356"/>
      </w:pPr>
      <w:rPr>
        <w:rFonts w:hint="default"/>
        <w:lang w:val="pt-PT" w:eastAsia="en-US" w:bidi="ar-SA"/>
      </w:rPr>
    </w:lvl>
    <w:lvl w:ilvl="5" w:tplc="47526E50">
      <w:numFmt w:val="bullet"/>
      <w:lvlText w:val="•"/>
      <w:lvlJc w:val="left"/>
      <w:pPr>
        <w:ind w:left="6363" w:hanging="356"/>
      </w:pPr>
      <w:rPr>
        <w:rFonts w:hint="default"/>
        <w:lang w:val="pt-PT" w:eastAsia="en-US" w:bidi="ar-SA"/>
      </w:rPr>
    </w:lvl>
    <w:lvl w:ilvl="6" w:tplc="73E822B6">
      <w:numFmt w:val="bullet"/>
      <w:lvlText w:val="•"/>
      <w:lvlJc w:val="left"/>
      <w:pPr>
        <w:ind w:left="7259" w:hanging="356"/>
      </w:pPr>
      <w:rPr>
        <w:rFonts w:hint="default"/>
        <w:lang w:val="pt-PT" w:eastAsia="en-US" w:bidi="ar-SA"/>
      </w:rPr>
    </w:lvl>
    <w:lvl w:ilvl="7" w:tplc="F8D46A28">
      <w:numFmt w:val="bullet"/>
      <w:lvlText w:val="•"/>
      <w:lvlJc w:val="left"/>
      <w:pPr>
        <w:ind w:left="8156" w:hanging="356"/>
      </w:pPr>
      <w:rPr>
        <w:rFonts w:hint="default"/>
        <w:lang w:val="pt-PT" w:eastAsia="en-US" w:bidi="ar-SA"/>
      </w:rPr>
    </w:lvl>
    <w:lvl w:ilvl="8" w:tplc="F96AF11A">
      <w:numFmt w:val="bullet"/>
      <w:lvlText w:val="•"/>
      <w:lvlJc w:val="left"/>
      <w:pPr>
        <w:ind w:left="9053" w:hanging="356"/>
      </w:pPr>
      <w:rPr>
        <w:rFonts w:hint="default"/>
        <w:lang w:val="pt-PT" w:eastAsia="en-US" w:bidi="ar-SA"/>
      </w:rPr>
    </w:lvl>
  </w:abstractNum>
  <w:abstractNum w:abstractNumId="3" w15:restartNumberingAfterBreak="0">
    <w:nsid w:val="5CB978A2"/>
    <w:multiLevelType w:val="multilevel"/>
    <w:tmpl w:val="58DE9B06"/>
    <w:lvl w:ilvl="0">
      <w:start w:val="8"/>
      <w:numFmt w:val="decimal"/>
      <w:lvlText w:val="%1"/>
      <w:lvlJc w:val="left"/>
      <w:pPr>
        <w:ind w:left="1174" w:hanging="37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74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1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1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6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37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703"/>
    <w:rsid w:val="00013C0E"/>
    <w:rsid w:val="000962D6"/>
    <w:rsid w:val="0020059B"/>
    <w:rsid w:val="0033590E"/>
    <w:rsid w:val="003D00AC"/>
    <w:rsid w:val="0088574F"/>
    <w:rsid w:val="00B0778D"/>
    <w:rsid w:val="00D7449A"/>
    <w:rsid w:val="00EB49D4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D9948"/>
  <w15:docId w15:val="{8A68ED67-4D3F-4291-8C38-7F3BE7E0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ind w:left="14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7" w:hanging="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857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85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Patrício</dc:creator>
  <cp:lastModifiedBy>NATHALIA QUINTANILHA</cp:lastModifiedBy>
  <cp:revision>2</cp:revision>
  <cp:lastPrinted>2022-03-14T22:51:00Z</cp:lastPrinted>
  <dcterms:created xsi:type="dcterms:W3CDTF">2022-03-14T23:01:00Z</dcterms:created>
  <dcterms:modified xsi:type="dcterms:W3CDTF">2022-03-14T23:01:00Z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