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07DF" w14:textId="77777777" w:rsidR="00831FAD" w:rsidRDefault="00A66206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sz w:val="28"/>
          <w:lang w:eastAsia="ar-SA"/>
        </w:rPr>
      </w:pPr>
      <w:r>
        <w:rPr>
          <w:rFonts w:ascii="Calibri" w:eastAsia="MS Mincho" w:hAnsi="Calibri"/>
          <w:b/>
          <w:bCs/>
          <w:sz w:val="28"/>
          <w:lang w:eastAsia="ar-SA"/>
        </w:rPr>
        <w:t>Histórico de Revisões</w:t>
      </w:r>
    </w:p>
    <w:p w14:paraId="744EA7FC" w14:textId="77777777" w:rsidR="00831FAD" w:rsidRDefault="00831FAD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850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851"/>
        <w:gridCol w:w="4103"/>
        <w:gridCol w:w="1839"/>
      </w:tblGrid>
      <w:tr w:rsidR="00831FAD" w14:paraId="1D382702" w14:textId="77777777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F74AC" w14:textId="77777777" w:rsidR="00831FAD" w:rsidRDefault="00A66206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BA35C" w14:textId="77777777" w:rsidR="00831FAD" w:rsidRDefault="00A66206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6AEBA" w14:textId="77777777" w:rsidR="00831FAD" w:rsidRDefault="00A66206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9F927" w14:textId="77777777" w:rsidR="00831FAD" w:rsidRDefault="00A66206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831FAD" w14:paraId="2C5989DC" w14:textId="77777777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D4967" w14:textId="77777777" w:rsidR="00831FAD" w:rsidRDefault="00A66206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5A771" w14:textId="77777777" w:rsidR="00831FAD" w:rsidRDefault="00A66206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58EA5" w14:textId="77777777" w:rsidR="00831FAD" w:rsidRDefault="00A66206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Primeira versão do documento.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DF555" w14:textId="77777777" w:rsidR="00831FAD" w:rsidRDefault="00A66206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831FAD" w14:paraId="4054A907" w14:textId="77777777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A7772" w14:textId="77777777" w:rsidR="00831FAD" w:rsidRDefault="00831FAD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4FE91" w14:textId="77777777" w:rsidR="00831FAD" w:rsidRDefault="00831FAD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6FCAE" w14:textId="77777777" w:rsidR="00831FAD" w:rsidRDefault="00831FAD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8A7A8" w14:textId="77777777" w:rsidR="00831FAD" w:rsidRDefault="00831FAD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</w:tbl>
    <w:p w14:paraId="0AE558F3" w14:textId="77777777" w:rsidR="00831FAD" w:rsidRDefault="00831FAD">
      <w:pPr>
        <w:spacing w:line="360" w:lineRule="auto"/>
        <w:rPr>
          <w:rFonts w:ascii="Calibri" w:hAnsi="Calibri"/>
        </w:rPr>
      </w:pPr>
    </w:p>
    <w:p w14:paraId="1B9208DE" w14:textId="77777777" w:rsidR="00831FAD" w:rsidRDefault="00831FAD">
      <w:pPr>
        <w:spacing w:line="360" w:lineRule="auto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31FAD" w14:paraId="510CE0C6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AF507" w14:textId="77777777" w:rsidR="00831FAD" w:rsidRDefault="00A66206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14:paraId="3E46F937" w14:textId="77777777" w:rsidR="00831FAD" w:rsidRDefault="00831FAD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14:paraId="43D38D7E" w14:textId="77777777" w:rsidR="00831FAD" w:rsidRDefault="00A66206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explicativas ou exemplos,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devendo ser substituídos ou excluídos, conforme necessidade&gt;.</w:t>
            </w:r>
          </w:p>
          <w:p w14:paraId="25E804CD" w14:textId="77777777" w:rsidR="00831FAD" w:rsidRDefault="00831FAD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7617DD86" w14:textId="77777777" w:rsidR="00831FAD" w:rsidRDefault="00A66206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TERMO DE CIÊNCIA</w:t>
      </w:r>
    </w:p>
    <w:p w14:paraId="0C9A5678" w14:textId="77777777" w:rsidR="00831FAD" w:rsidRDefault="00831FA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  <w:sz w:val="22"/>
          <w:szCs w:val="22"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31FAD" w14:paraId="02BB2A26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3E594" w14:textId="77777777" w:rsidR="00831FAD" w:rsidRDefault="00A66206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INTRODUÇÃO</w:t>
            </w:r>
          </w:p>
        </w:tc>
      </w:tr>
      <w:tr w:rsidR="00831FAD" w14:paraId="247FCFD3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C9CF0" w14:textId="77777777" w:rsidR="00831FAD" w:rsidRDefault="00831FAD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532D98AD" w14:textId="77777777" w:rsidR="00831FAD" w:rsidRDefault="00A66206">
            <w:pPr>
              <w:pStyle w:val="TableContents"/>
              <w:spacing w:after="119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 O Termo de Ciência visa obter o comprometimento formal dos empregados da contratada diretamente envolvidos na contratação quanto ao conhecimento da </w:t>
            </w:r>
            <w:r>
              <w:rPr>
                <w:rFonts w:ascii="Calibri" w:hAnsi="Calibri"/>
                <w:color w:val="FF0000"/>
              </w:rPr>
              <w:t>declaração de manutenção de sigilo e das normas de segurança vigentes no Órgão/Entidade&gt;.</w:t>
            </w:r>
          </w:p>
          <w:p w14:paraId="17470E80" w14:textId="77777777" w:rsidR="00831FAD" w:rsidRDefault="00A6620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 No caso de substituição ou inclusão de empregados da contratada, o preposto deverá entregar ao Fiscal Administrativo do Contrato os Termos de Ciência assinados pelo</w:t>
            </w:r>
            <w:r>
              <w:rPr>
                <w:rFonts w:ascii="Calibri" w:hAnsi="Calibri"/>
                <w:color w:val="FF0000"/>
              </w:rPr>
              <w:t>s novos empregados envolvidos na execução dos serviços contratados&gt;.</w:t>
            </w:r>
          </w:p>
          <w:p w14:paraId="1C03FC53" w14:textId="77777777" w:rsidR="00831FAD" w:rsidRDefault="00831FAD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5FF3BBFD" w14:textId="77777777" w:rsidR="00831FAD" w:rsidRDefault="00A66206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</w:rPr>
              <w:t>Referência: Art. 18, Inciso V, alínea “b” da IN SGD/ME Nº 1/2019.</w:t>
            </w:r>
          </w:p>
        </w:tc>
      </w:tr>
    </w:tbl>
    <w:p w14:paraId="56548F3E" w14:textId="77777777" w:rsidR="00831FAD" w:rsidRDefault="00831FA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sz w:val="20"/>
          <w:szCs w:val="20"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31FAD" w14:paraId="243B4807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82334" w14:textId="77777777" w:rsidR="00831FAD" w:rsidRDefault="00A662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IDENTIFICAÇÃO</w:t>
            </w:r>
          </w:p>
        </w:tc>
      </w:tr>
    </w:tbl>
    <w:p w14:paraId="1146E89F" w14:textId="77777777" w:rsidR="00831FAD" w:rsidRDefault="00831FAD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9"/>
        <w:gridCol w:w="4024"/>
        <w:gridCol w:w="845"/>
        <w:gridCol w:w="1991"/>
      </w:tblGrid>
      <w:tr w:rsidR="00831FAD" w14:paraId="24552D52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6D874" w14:textId="77777777" w:rsidR="00831FAD" w:rsidRDefault="00A6620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CONTRATO Nº</w:t>
            </w:r>
          </w:p>
        </w:tc>
        <w:tc>
          <w:tcPr>
            <w:tcW w:w="6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AB8EC" w14:textId="77777777" w:rsidR="00831FAD" w:rsidRDefault="00A6620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</w:p>
        </w:tc>
      </w:tr>
      <w:tr w:rsidR="00831FAD" w14:paraId="5782C21E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878BB" w14:textId="77777777" w:rsidR="00831FAD" w:rsidRDefault="00A66206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OBJETO</w:t>
            </w:r>
          </w:p>
        </w:tc>
        <w:tc>
          <w:tcPr>
            <w:tcW w:w="6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84E3" w14:textId="77777777" w:rsidR="00831FAD" w:rsidRDefault="00A6620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&lt;objeto do contrato&gt;</w:t>
            </w:r>
          </w:p>
        </w:tc>
      </w:tr>
      <w:tr w:rsidR="00831FAD" w14:paraId="1CA57B80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DE7F1" w14:textId="77777777" w:rsidR="00831FAD" w:rsidRDefault="00A66206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E9BD" w14:textId="77777777" w:rsidR="00831FAD" w:rsidRDefault="00A6620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da contratada&gt;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9B53" w14:textId="77777777" w:rsidR="00831FAD" w:rsidRDefault="00A66206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CNPJ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AAAC" w14:textId="77777777" w:rsidR="00831FAD" w:rsidRDefault="00A6620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xxxxxxxxxxxx</w:t>
            </w:r>
            <w:proofErr w:type="spellEnd"/>
          </w:p>
        </w:tc>
      </w:tr>
      <w:tr w:rsidR="00831FAD" w14:paraId="5CCB4359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FB060" w14:textId="77777777" w:rsidR="00831FAD" w:rsidRDefault="00A66206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PREPOSTO</w:t>
            </w:r>
          </w:p>
        </w:tc>
        <w:tc>
          <w:tcPr>
            <w:tcW w:w="6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024E" w14:textId="77777777" w:rsidR="00831FAD" w:rsidRDefault="00A6620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Preposto da Contratada&gt;</w:t>
            </w:r>
          </w:p>
        </w:tc>
      </w:tr>
      <w:tr w:rsidR="00831FAD" w14:paraId="0F59127B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3A570" w14:textId="77777777" w:rsidR="00831FAD" w:rsidRDefault="00A66206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GESTOR DO CONTRATO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EC069" w14:textId="77777777" w:rsidR="00831FAD" w:rsidRDefault="00A6620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Gestor do Contrato&gt;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4667" w14:textId="77777777" w:rsidR="00831FAD" w:rsidRDefault="00A66206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MATR.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911F" w14:textId="77777777" w:rsidR="00831FAD" w:rsidRDefault="00A6620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xxxxxxxxxxxxx</w:t>
            </w:r>
            <w:proofErr w:type="spellEnd"/>
          </w:p>
        </w:tc>
      </w:tr>
    </w:tbl>
    <w:p w14:paraId="67269F58" w14:textId="77777777" w:rsidR="00831FAD" w:rsidRDefault="00831FAD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  <w:sz w:val="22"/>
          <w:szCs w:val="22"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31FAD" w14:paraId="76DA42C2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E8AE" w14:textId="77777777" w:rsidR="00831FAD" w:rsidRDefault="00A662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 – CIÊNCIA</w:t>
            </w:r>
          </w:p>
        </w:tc>
      </w:tr>
    </w:tbl>
    <w:p w14:paraId="2E400DBB" w14:textId="77777777" w:rsidR="00831FAD" w:rsidRDefault="00831FA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000000"/>
        </w:rPr>
      </w:pPr>
    </w:p>
    <w:p w14:paraId="6A5B7F25" w14:textId="77777777" w:rsidR="00831FAD" w:rsidRDefault="00A662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Por este instrumento, os funcionários abaixo identificados declaram ter ciência e conhecer o inteiro teor do </w:t>
      </w:r>
      <w:r>
        <w:rPr>
          <w:rFonts w:ascii="Calibri" w:hAnsi="Calibri"/>
          <w:color w:val="000000"/>
        </w:rPr>
        <w:t>Termo de Compromisso de Manutenção de Sigilo e as normas de segurança vigentes da Contratante.</w:t>
      </w:r>
    </w:p>
    <w:p w14:paraId="5329A1D5" w14:textId="77777777" w:rsidR="00831FAD" w:rsidRDefault="00A66206">
      <w:pP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eastAsia="Times New Roman" w:cs="Arial"/>
          <w:color w:val="FF0000"/>
          <w:kern w:val="0"/>
          <w:lang w:eastAsia="ar-SA" w:bidi="ar-SA"/>
        </w:rPr>
      </w:pP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</w:p>
    <w:tbl>
      <w:tblPr>
        <w:tblW w:w="8514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7"/>
        <w:gridCol w:w="1589"/>
        <w:gridCol w:w="2618"/>
      </w:tblGrid>
      <w:tr w:rsidR="00831FAD" w14:paraId="4490C21F" w14:textId="77777777">
        <w:tblPrEx>
          <w:tblCellMar>
            <w:top w:w="0" w:type="dxa"/>
            <w:bottom w:w="0" w:type="dxa"/>
          </w:tblCellMar>
        </w:tblPrEx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37B9" w14:textId="77777777" w:rsidR="00831FAD" w:rsidRDefault="00A66206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zh-CN"/>
              </w:rPr>
              <w:t>Funcionários da Contratada</w:t>
            </w:r>
          </w:p>
        </w:tc>
      </w:tr>
      <w:tr w:rsidR="00831FAD" w14:paraId="304077F8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FA4E" w14:textId="77777777" w:rsidR="00831FAD" w:rsidRDefault="00A6620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b/>
                <w:bCs/>
                <w:color w:val="000000"/>
              </w:rPr>
              <w:t>Nome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2A0B" w14:textId="77777777" w:rsidR="00831FAD" w:rsidRDefault="00A66206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zh-CN"/>
              </w:rPr>
              <w:t>Matrícula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F28B" w14:textId="77777777" w:rsidR="00831FAD" w:rsidRDefault="00A66206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zh-CN"/>
              </w:rPr>
              <w:t>Assinatura</w:t>
            </w:r>
          </w:p>
        </w:tc>
      </w:tr>
      <w:tr w:rsidR="00831FAD" w14:paraId="18AFD781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24C9" w14:textId="77777777" w:rsidR="00831FAD" w:rsidRDefault="00A66206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  <w:r>
              <w:rPr>
                <w:rFonts w:ascii="Calibri" w:hAnsi="Calibri"/>
                <w:color w:val="FF0000"/>
                <w:lang w:eastAsia="zh-CN"/>
              </w:rPr>
              <w:t>&lt;Nome do(a) Funcionário(a)&gt;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F5A2" w14:textId="77777777" w:rsidR="00831FAD" w:rsidRDefault="00A66206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  <w:r>
              <w:rPr>
                <w:rFonts w:ascii="Calibri" w:hAnsi="Calibri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  <w:lang w:eastAsia="zh-CN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  <w:lang w:eastAsia="zh-CN"/>
              </w:rPr>
              <w:t>xxxxxxxxxx</w:t>
            </w:r>
            <w:proofErr w:type="spellEnd"/>
            <w:r>
              <w:rPr>
                <w:rFonts w:ascii="Calibri" w:hAnsi="Calibri"/>
                <w:color w:val="FF0000"/>
                <w:lang w:eastAsia="zh-CN"/>
              </w:rPr>
              <w:t>&gt;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0DAF" w14:textId="77777777" w:rsidR="00831FAD" w:rsidRDefault="00831FAD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</w:p>
        </w:tc>
      </w:tr>
      <w:tr w:rsidR="00831FAD" w14:paraId="0A5559DA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3D0A" w14:textId="77777777" w:rsidR="00831FAD" w:rsidRDefault="00A66206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  <w:r>
              <w:rPr>
                <w:rFonts w:ascii="Calibri" w:hAnsi="Calibri"/>
                <w:color w:val="FF0000"/>
                <w:lang w:eastAsia="zh-CN"/>
              </w:rPr>
              <w:t>&lt;Nome do(a) Funcionário(a)&gt;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85EB" w14:textId="77777777" w:rsidR="00831FAD" w:rsidRDefault="00A66206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  <w:r>
              <w:rPr>
                <w:rFonts w:ascii="Calibri" w:hAnsi="Calibri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  <w:lang w:eastAsia="zh-CN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  <w:lang w:eastAsia="zh-CN"/>
              </w:rPr>
              <w:t>xxxxxxxxxx</w:t>
            </w:r>
            <w:proofErr w:type="spellEnd"/>
            <w:r>
              <w:rPr>
                <w:rFonts w:ascii="Calibri" w:hAnsi="Calibri"/>
                <w:color w:val="FF0000"/>
                <w:lang w:eastAsia="zh-CN"/>
              </w:rPr>
              <w:t>&gt;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B67AF" w14:textId="77777777" w:rsidR="00831FAD" w:rsidRDefault="00831FAD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</w:p>
        </w:tc>
      </w:tr>
      <w:tr w:rsidR="00831FAD" w14:paraId="45A29D2B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B94B" w14:textId="77777777" w:rsidR="00831FAD" w:rsidRDefault="00A66206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3575" w14:textId="77777777" w:rsidR="00831FAD" w:rsidRDefault="00A66206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A0B9" w14:textId="77777777" w:rsidR="00831FAD" w:rsidRDefault="00A66206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</w:tbl>
    <w:p w14:paraId="0A744ACC" w14:textId="77777777" w:rsidR="00831FAD" w:rsidRDefault="00831FAD">
      <w:pPr>
        <w:tabs>
          <w:tab w:val="left" w:leader="underscore" w:pos="7336"/>
        </w:tabs>
        <w:spacing w:before="120" w:after="200" w:line="276" w:lineRule="auto"/>
        <w:jc w:val="both"/>
        <w:rPr>
          <w:rFonts w:eastAsia="Times New Roman" w:cs="Arial"/>
          <w:color w:val="FF0000"/>
          <w:kern w:val="0"/>
          <w:lang w:eastAsia="ar-SA" w:bidi="ar-SA"/>
        </w:rPr>
      </w:pPr>
    </w:p>
    <w:p w14:paraId="2A663539" w14:textId="77777777" w:rsidR="00831FAD" w:rsidRDefault="00A66206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120" w:after="200" w:line="276" w:lineRule="auto"/>
        <w:jc w:val="right"/>
      </w:pPr>
      <w:r>
        <w:rPr>
          <w:rFonts w:eastAsia="Times New Roman" w:cs="Arial"/>
          <w:color w:val="FF0000"/>
          <w:kern w:val="0"/>
          <w:lang w:eastAsia="ar-SA" w:bidi="ar-SA"/>
        </w:rPr>
        <w:lastRenderedPageBreak/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  <w:t>&lt;Local&gt;</w:t>
      </w:r>
      <w:r>
        <w:rPr>
          <w:rFonts w:eastAsia="Times New Roman" w:cs="Arial"/>
          <w:kern w:val="0"/>
          <w:lang w:eastAsia="ar-SA" w:bidi="ar-SA"/>
        </w:rPr>
        <w:t xml:space="preserve">, </w:t>
      </w:r>
      <w:r>
        <w:rPr>
          <w:rFonts w:eastAsia="Times New Roman" w:cs="Arial"/>
          <w:color w:val="FF0000"/>
          <w:kern w:val="0"/>
          <w:lang w:eastAsia="ar-SA" w:bidi="ar-SA"/>
        </w:rPr>
        <w:t>&lt;dia</w:t>
      </w:r>
      <w:proofErr w:type="gramStart"/>
      <w:r>
        <w:rPr>
          <w:rFonts w:eastAsia="Times New Roman" w:cs="Arial"/>
          <w:color w:val="FF0000"/>
          <w:kern w:val="0"/>
          <w:lang w:eastAsia="ar-SA" w:bidi="ar-SA"/>
        </w:rPr>
        <w:t xml:space="preserve">&gt;  </w:t>
      </w:r>
      <w:r>
        <w:rPr>
          <w:rFonts w:eastAsia="Times New Roman" w:cs="Arial"/>
          <w:color w:val="000000"/>
          <w:kern w:val="0"/>
          <w:lang w:eastAsia="ar-SA" w:bidi="ar-SA"/>
        </w:rPr>
        <w:t>de</w:t>
      </w:r>
      <w:proofErr w:type="gramEnd"/>
      <w:r>
        <w:rPr>
          <w:rFonts w:eastAsia="Times New Roman" w:cs="Arial"/>
          <w:color w:val="FF0000"/>
          <w:kern w:val="0"/>
          <w:lang w:eastAsia="ar-SA" w:bidi="ar-SA"/>
        </w:rPr>
        <w:t xml:space="preserve"> &lt;mês&gt; </w:t>
      </w:r>
      <w:r>
        <w:rPr>
          <w:rFonts w:eastAsia="Times New Roman" w:cs="Arial"/>
          <w:color w:val="000000"/>
          <w:kern w:val="0"/>
          <w:lang w:eastAsia="ar-SA" w:bidi="ar-SA"/>
        </w:rPr>
        <w:t>de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 &lt;ano&gt;</w:t>
      </w:r>
      <w:r>
        <w:rPr>
          <w:rFonts w:eastAsia="Times New Roman" w:cs="Arial"/>
          <w:color w:val="000000"/>
          <w:kern w:val="0"/>
          <w:lang w:eastAsia="ar-SA" w:bidi="ar-SA"/>
        </w:rPr>
        <w:t>.</w:t>
      </w:r>
    </w:p>
    <w:sectPr w:rsidR="00831FAD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53EC" w14:textId="77777777" w:rsidR="00000000" w:rsidRDefault="00A66206">
      <w:r>
        <w:separator/>
      </w:r>
    </w:p>
  </w:endnote>
  <w:endnote w:type="continuationSeparator" w:id="0">
    <w:p w14:paraId="76F4109A" w14:textId="77777777" w:rsidR="00000000" w:rsidRDefault="00A6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EAE1" w14:textId="77777777" w:rsidR="009068FD" w:rsidRDefault="00A66206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1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9FA1" w14:textId="77777777" w:rsidR="00000000" w:rsidRDefault="00A66206">
      <w:r>
        <w:rPr>
          <w:color w:val="000000"/>
        </w:rPr>
        <w:separator/>
      </w:r>
    </w:p>
  </w:footnote>
  <w:footnote w:type="continuationSeparator" w:id="0">
    <w:p w14:paraId="79FC366E" w14:textId="77777777" w:rsidR="00000000" w:rsidRDefault="00A6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FC97" w14:textId="01C67EC5" w:rsidR="00A66206" w:rsidRDefault="00A66206" w:rsidP="00A66206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37D335" wp14:editId="2DFE906E">
              <wp:simplePos x="0" y="0"/>
              <wp:positionH relativeFrom="margin">
                <wp:posOffset>5177790</wp:posOffset>
              </wp:positionH>
              <wp:positionV relativeFrom="paragraph">
                <wp:posOffset>-114300</wp:posOffset>
              </wp:positionV>
              <wp:extent cx="72390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E3C83" w14:textId="60DDA6C4" w:rsidR="00A66206" w:rsidRPr="00307C8C" w:rsidRDefault="00A66206" w:rsidP="00A6620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7D335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407.7pt;margin-top:-9pt;width:57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" stroked="f">
              <v:textbox>
                <w:txbxContent>
                  <w:p w14:paraId="266E3C83" w14:textId="60DDA6C4" w:rsidR="00A66206" w:rsidRPr="00307C8C" w:rsidRDefault="00A66206" w:rsidP="00A6620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565C9" wp14:editId="497F973E">
              <wp:simplePos x="0" y="0"/>
              <wp:positionH relativeFrom="column">
                <wp:posOffset>824865</wp:posOffset>
              </wp:positionH>
              <wp:positionV relativeFrom="paragraph">
                <wp:posOffset>9525</wp:posOffset>
              </wp:positionV>
              <wp:extent cx="9525" cy="1001395"/>
              <wp:effectExtent l="0" t="0" r="28575" b="273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0013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758D0" id="Conector reto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75pt" to="65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"/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3AC4FF1C" wp14:editId="0EDEA181">
          <wp:simplePos x="0" y="0"/>
          <wp:positionH relativeFrom="margin">
            <wp:posOffset>-127635</wp:posOffset>
          </wp:positionH>
          <wp:positionV relativeFrom="paragraph">
            <wp:posOffset>9525</wp:posOffset>
          </wp:positionV>
          <wp:extent cx="906145" cy="1019175"/>
          <wp:effectExtent l="0" t="0" r="8255" b="9525"/>
          <wp:wrapTight wrapText="bothSides">
            <wp:wrapPolygon edited="0">
              <wp:start x="0" y="0"/>
              <wp:lineTo x="0" y="21398"/>
              <wp:lineTo x="21343" y="21398"/>
              <wp:lineTo x="21343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2B7861" w14:textId="77777777" w:rsidR="00A66206" w:rsidRPr="00427F16" w:rsidRDefault="00A66206" w:rsidP="00A66206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69B60112" w14:textId="77777777" w:rsidR="00A66206" w:rsidRPr="000E42AF" w:rsidRDefault="00A66206" w:rsidP="00A66206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0653F598" w14:textId="77777777" w:rsidR="00A66206" w:rsidRPr="000E42AF" w:rsidRDefault="00A66206" w:rsidP="00A66206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5E018AD4" w14:textId="77777777" w:rsidR="00A66206" w:rsidRPr="005E1145" w:rsidRDefault="00A66206" w:rsidP="00A6620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0F3D45A8" w14:textId="77777777" w:rsidR="009068FD" w:rsidRDefault="00A662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1FAD"/>
    <w:rsid w:val="00831FAD"/>
    <w:rsid w:val="00A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63A91"/>
  <w15:docId w15:val="{C517E6E7-BA8D-4F2E-B189-259B191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A66206"/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Vanessa de Oliveira</cp:lastModifiedBy>
  <cp:revision>2</cp:revision>
  <dcterms:created xsi:type="dcterms:W3CDTF">2022-01-18T17:19:00Z</dcterms:created>
  <dcterms:modified xsi:type="dcterms:W3CDTF">2022-01-18T17:19:00Z</dcterms:modified>
</cp:coreProperties>
</file>