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CE2BC4" w:rsidRPr="00232138" w:rsidRDefault="00CE2BC4" w:rsidP="00CE2BC4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599"/>
      <w:bookmarkStart w:id="1" w:name="_Toc401590643"/>
      <w:bookmarkStart w:id="2" w:name="_Toc496013601"/>
      <w:bookmarkStart w:id="3" w:name="_Toc496014066"/>
      <w:bookmarkStart w:id="4" w:name="_Toc496014162"/>
      <w:bookmarkStart w:id="5" w:name="_Toc496014868"/>
      <w:r w:rsidRPr="00232138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CE2BC4" w:rsidRPr="00232138" w:rsidRDefault="00CE2BC4" w:rsidP="00CE2BC4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</w:rPr>
      </w:pPr>
    </w:p>
    <w:p w:rsidR="00CE2BC4" w:rsidRPr="00232138" w:rsidRDefault="00CE2BC4" w:rsidP="00CE2BC4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</w:t>
      </w:r>
      <w:r w:rsidR="005D7691">
        <w:rPr>
          <w:rFonts w:ascii="Cambria" w:hAnsi="Cambria"/>
          <w:lang w:eastAsia="ar-SA"/>
        </w:rPr>
        <w:t xml:space="preserve">Sindicância Acusatória </w:t>
      </w:r>
      <w:r w:rsidRPr="00232138">
        <w:rPr>
          <w:rFonts w:ascii="Cambria" w:hAnsi="Cambria"/>
          <w:lang w:eastAsia="ar-SA"/>
        </w:rPr>
        <w:t>nº _______________, deliberou-se por:</w:t>
      </w: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b/>
          <w:color w:val="000000"/>
        </w:rPr>
      </w:pP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a</w:t>
      </w:r>
      <w:r w:rsidRPr="00232138">
        <w:rPr>
          <w:rFonts w:ascii="Cambria" w:hAnsi="Cambria"/>
          <w:bCs/>
          <w:color w:val="000000"/>
        </w:rPr>
        <w:t>)</w:t>
      </w:r>
      <w:r w:rsidRPr="00232138">
        <w:rPr>
          <w:rFonts w:ascii="Cambria" w:hAnsi="Cambria"/>
          <w:b/>
          <w:color w:val="000000"/>
        </w:rPr>
        <w:t xml:space="preserve"> </w:t>
      </w:r>
      <w:r w:rsidRPr="00232138">
        <w:rPr>
          <w:rFonts w:ascii="Cambria" w:hAnsi="Cambria"/>
          <w:color w:val="000000"/>
        </w:rPr>
        <w:t xml:space="preserve">proceder às oitivas das testemunhas a seguir nominadas: </w:t>
      </w: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.................................................................. (Nome, data da oitiva, horário, local)</w:t>
      </w: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 xml:space="preserve">b) comunicar aos respectivos chefes da repartição acerca das oitivas dos servidores públicos arrolados no item anterior; </w:t>
      </w:r>
    </w:p>
    <w:p w:rsidR="00CE2BC4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c) notificar os acusados das oitivas de testemunhas arroladas no item “a”.</w:t>
      </w:r>
    </w:p>
    <w:p w:rsidR="005052AE" w:rsidRDefault="005052AE" w:rsidP="00CE2BC4">
      <w:pPr>
        <w:spacing w:after="0"/>
        <w:ind w:firstLine="709"/>
        <w:jc w:val="both"/>
        <w:rPr>
          <w:rFonts w:ascii="Cambria" w:hAnsi="Cambria"/>
          <w:color w:val="000000"/>
        </w:rPr>
      </w:pPr>
    </w:p>
    <w:p w:rsidR="005052AE" w:rsidRDefault="005052AE" w:rsidP="00CE2BC4">
      <w:pPr>
        <w:spacing w:after="0"/>
        <w:ind w:firstLine="709"/>
        <w:jc w:val="both"/>
        <w:rPr>
          <w:rFonts w:ascii="Cambria" w:hAnsi="Cambria"/>
          <w:color w:val="000000"/>
        </w:rPr>
      </w:pPr>
      <w:bookmarkStart w:id="6" w:name="_GoBack"/>
      <w:bookmarkEnd w:id="6"/>
    </w:p>
    <w:p w:rsidR="005052AE" w:rsidRDefault="005052AE" w:rsidP="005052AE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5052AE" w:rsidRDefault="005052AE" w:rsidP="005052AE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proofErr w:type="gramStart"/>
      <w:r>
        <w:rPr>
          <w:rFonts w:ascii="Cambria" w:hAnsi="Cambria"/>
          <w:i/>
          <w:sz w:val="22"/>
          <w:szCs w:val="22"/>
        </w:rPr>
        <w:t>presidente</w:t>
      </w:r>
      <w:proofErr w:type="gramEnd"/>
      <w:r>
        <w:rPr>
          <w:rFonts w:ascii="Cambria" w:hAnsi="Cambria"/>
          <w:i/>
          <w:sz w:val="22"/>
          <w:szCs w:val="22"/>
        </w:rPr>
        <w:t xml:space="preserve"> da comissão)</w:t>
      </w:r>
    </w:p>
    <w:p w:rsidR="005052AE" w:rsidRDefault="005052AE" w:rsidP="005052AE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5052AE" w:rsidRDefault="005052AE" w:rsidP="005052AE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5052AE" w:rsidRDefault="005052AE" w:rsidP="005052AE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proofErr w:type="gramStart"/>
      <w:r>
        <w:rPr>
          <w:rFonts w:ascii="Cambria" w:hAnsi="Cambria"/>
          <w:i/>
          <w:sz w:val="22"/>
          <w:szCs w:val="22"/>
        </w:rPr>
        <w:t>membro</w:t>
      </w:r>
      <w:proofErr w:type="gramEnd"/>
      <w:r>
        <w:rPr>
          <w:rFonts w:ascii="Cambria" w:hAnsi="Cambria"/>
          <w:i/>
          <w:sz w:val="22"/>
          <w:szCs w:val="22"/>
        </w:rPr>
        <w:t>)</w:t>
      </w:r>
    </w:p>
    <w:p w:rsidR="005052AE" w:rsidRDefault="005052AE" w:rsidP="005052AE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5052AE" w:rsidRDefault="005052AE" w:rsidP="005052AE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5052AE" w:rsidRDefault="005052AE" w:rsidP="005052AE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5052AE" w:rsidRDefault="005052AE" w:rsidP="005052AE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proofErr w:type="gramStart"/>
      <w:r>
        <w:rPr>
          <w:rFonts w:ascii="Cambria" w:hAnsi="Cambria"/>
          <w:i/>
          <w:sz w:val="22"/>
          <w:szCs w:val="22"/>
        </w:rPr>
        <w:t>membro</w:t>
      </w:r>
      <w:proofErr w:type="gramEnd"/>
      <w:r>
        <w:rPr>
          <w:rFonts w:ascii="Cambria" w:hAnsi="Cambria"/>
          <w:i/>
          <w:sz w:val="22"/>
          <w:szCs w:val="22"/>
        </w:rPr>
        <w:t>)</w:t>
      </w:r>
    </w:p>
    <w:p w:rsidR="005052AE" w:rsidRDefault="005052AE" w:rsidP="005052AE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5052AE" w:rsidRPr="00232138" w:rsidRDefault="005052AE" w:rsidP="00CE2BC4">
      <w:pPr>
        <w:spacing w:after="0"/>
        <w:ind w:firstLine="709"/>
        <w:jc w:val="both"/>
        <w:rPr>
          <w:rFonts w:ascii="Cambria" w:hAnsi="Cambria"/>
          <w:color w:val="000000"/>
        </w:rPr>
      </w:pP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</w:p>
    <w:sectPr w:rsidR="00CE2BC4" w:rsidRPr="002321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94" w:rsidRDefault="00156294" w:rsidP="00500375">
      <w:pPr>
        <w:spacing w:after="0" w:line="240" w:lineRule="auto"/>
      </w:pPr>
      <w:r>
        <w:separator/>
      </w:r>
    </w:p>
  </w:endnote>
  <w:endnote w:type="continuationSeparator" w:id="0">
    <w:p w:rsidR="00156294" w:rsidRDefault="00156294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94" w:rsidRDefault="00156294" w:rsidP="00500375">
      <w:pPr>
        <w:spacing w:after="0" w:line="240" w:lineRule="auto"/>
      </w:pPr>
      <w:r>
        <w:separator/>
      </w:r>
    </w:p>
  </w:footnote>
  <w:footnote w:type="continuationSeparator" w:id="0">
    <w:p w:rsidR="00156294" w:rsidRDefault="00156294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1701A575" wp14:editId="35353406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2C4CD9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5D7691">
      <w:rPr>
        <w:rFonts w:ascii="Cambria" w:hAnsi="Cambria"/>
        <w:sz w:val="22"/>
        <w:szCs w:val="22"/>
        <w:lang w:eastAsia="ar-SA"/>
      </w:rPr>
      <w:t>Sindicância Acusatória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56294"/>
    <w:rsid w:val="001852E9"/>
    <w:rsid w:val="002C4CD9"/>
    <w:rsid w:val="003C58B8"/>
    <w:rsid w:val="004D47C2"/>
    <w:rsid w:val="00500375"/>
    <w:rsid w:val="005052AE"/>
    <w:rsid w:val="005D7691"/>
    <w:rsid w:val="00852E1D"/>
    <w:rsid w:val="00993540"/>
    <w:rsid w:val="00BE612E"/>
    <w:rsid w:val="00C042E9"/>
    <w:rsid w:val="00C3449D"/>
    <w:rsid w:val="00CE2BC4"/>
    <w:rsid w:val="00CF10DC"/>
    <w:rsid w:val="00E77D13"/>
    <w:rsid w:val="00ED0DCD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218B9-441B-470C-8C91-A1EAEEF7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2020-08-28T14:45:00Z</dcterms:created>
  <dcterms:modified xsi:type="dcterms:W3CDTF">2021-03-18T19:41:00Z</dcterms:modified>
</cp:coreProperties>
</file>