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78" w:type="dxa"/>
        <w:tblInd w:w="-104" w:type="dxa"/>
        <w:tblCellMar>
          <w:top w:w="6" w:type="dxa"/>
          <w:left w:w="104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850"/>
        <w:gridCol w:w="1524"/>
      </w:tblGrid>
      <w:tr w:rsidR="00754EBE" w:rsidTr="00BD6586">
        <w:trPr>
          <w:trHeight w:val="76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4EBE" w:rsidRDefault="00754EBE" w:rsidP="00BD6586">
            <w:pPr>
              <w:spacing w:after="108" w:line="259" w:lineRule="auto"/>
              <w:ind w:left="924" w:right="0" w:firstLine="0"/>
              <w:jc w:val="left"/>
            </w:pPr>
            <w:r>
              <w:t xml:space="preserve">Disciplina </w:t>
            </w:r>
          </w:p>
          <w:p w:rsidR="00754EBE" w:rsidRDefault="00754EBE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</w:rPr>
              <w:t>Sociedade, educação e tecnologia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4EBE" w:rsidRDefault="00754EBE" w:rsidP="00BD6586">
            <w:pPr>
              <w:spacing w:after="99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Código </w:t>
            </w:r>
          </w:p>
          <w:p w:rsidR="00754EBE" w:rsidRDefault="00754EBE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TD09 </w:t>
            </w:r>
          </w:p>
        </w:tc>
      </w:tr>
      <w:tr w:rsidR="00754EBE" w:rsidTr="00BD6586">
        <w:trPr>
          <w:trHeight w:val="7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 w:rsidP="00BD6586">
            <w:pPr>
              <w:spacing w:after="96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Carga horária / </w:t>
            </w:r>
            <w:proofErr w:type="gramStart"/>
            <w:r>
              <w:rPr>
                <w:sz w:val="20"/>
              </w:rPr>
              <w:t>crédito(</w:t>
            </w:r>
            <w:proofErr w:type="gramEnd"/>
            <w:r>
              <w:rPr>
                <w:sz w:val="20"/>
              </w:rPr>
              <w:t xml:space="preserve">s)  </w:t>
            </w:r>
          </w:p>
          <w:p w:rsidR="00754EBE" w:rsidRDefault="00754EBE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15h/01C   ( x ) 30h/02C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Modalidade  </w:t>
            </w:r>
          </w:p>
          <w:p w:rsidR="00754EBE" w:rsidRDefault="00754EBE" w:rsidP="00BD6586">
            <w:pPr>
              <w:spacing w:after="0" w:line="259" w:lineRule="auto"/>
              <w:ind w:left="4" w:right="0" w:firstLine="0"/>
              <w:jc w:val="left"/>
            </w:pPr>
            <w:proofErr w:type="gramStart"/>
            <w:r>
              <w:rPr>
                <w:sz w:val="20"/>
              </w:rPr>
              <w:t>( X</w:t>
            </w:r>
            <w:proofErr w:type="gramEnd"/>
            <w:r>
              <w:rPr>
                <w:sz w:val="20"/>
              </w:rPr>
              <w:t xml:space="preserve"> ) Obrigatória   (     ) Optativa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Semestre 2º </w:t>
            </w:r>
          </w:p>
          <w:p w:rsidR="00754EBE" w:rsidRDefault="00754EBE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Ano: 2018  </w:t>
            </w:r>
          </w:p>
        </w:tc>
      </w:tr>
      <w:tr w:rsidR="00754EBE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4EBE" w:rsidRDefault="00754EBE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Docente(</w:t>
            </w:r>
            <w:proofErr w:type="gramEnd"/>
            <w:r>
              <w:rPr>
                <w:sz w:val="20"/>
              </w:rPr>
              <w:t xml:space="preserve">s) </w:t>
            </w:r>
          </w:p>
        </w:tc>
      </w:tr>
      <w:tr w:rsidR="00754EBE" w:rsidTr="00BD6586">
        <w:trPr>
          <w:trHeight w:val="564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 w:rsidP="00BD6586">
            <w:pPr>
              <w:spacing w:after="0" w:line="259" w:lineRule="auto"/>
              <w:ind w:left="924" w:right="0" w:firstLine="0"/>
              <w:jc w:val="left"/>
            </w:pPr>
            <w:proofErr w:type="spellStart"/>
            <w:r>
              <w:t>Giovânia</w:t>
            </w:r>
            <w:proofErr w:type="spellEnd"/>
            <w:r>
              <w:t xml:space="preserve"> Alves Costa  </w:t>
            </w:r>
          </w:p>
          <w:p w:rsidR="00754EBE" w:rsidRDefault="00754EBE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Marcela Lopes </w:t>
            </w:r>
            <w:proofErr w:type="spellStart"/>
            <w:r>
              <w:t>Menequini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54EBE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4EBE" w:rsidRDefault="00754EBE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Ementa </w:t>
            </w:r>
          </w:p>
        </w:tc>
      </w:tr>
      <w:tr w:rsidR="00754EBE" w:rsidTr="00BD6586">
        <w:trPr>
          <w:trHeight w:val="2289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754EBE" w:rsidRDefault="00754EBE" w:rsidP="00BD6586">
            <w:pPr>
              <w:spacing w:after="104" w:line="259" w:lineRule="auto"/>
              <w:ind w:left="0" w:right="109" w:firstLine="0"/>
              <w:jc w:val="right"/>
            </w:pPr>
            <w:r>
              <w:t xml:space="preserve">Estudo da história e perspectivas da utilização das tecnologias digitais da informação e </w:t>
            </w:r>
          </w:p>
          <w:p w:rsidR="00754EBE" w:rsidRDefault="00754EBE" w:rsidP="00BD6586">
            <w:pPr>
              <w:spacing w:after="0" w:line="259" w:lineRule="auto"/>
              <w:ind w:left="0" w:right="111" w:firstLine="0"/>
            </w:pPr>
            <w:proofErr w:type="gramStart"/>
            <w:r>
              <w:t>comunicação</w:t>
            </w:r>
            <w:proofErr w:type="gramEnd"/>
            <w:r>
              <w:t xml:space="preserve"> (TDIC) na sociedade contemporânea, buscando identificar sua relação com o processo ensino aprendizagem e sua relevância na formação do professor. Limites e possibilidades das tecnologias de comunicação e de informação para a educação.  Reflexão sobre as implicações pedagógicas e sociais da utilização das TDIC ou da resistência dos professores a elas.</w:t>
            </w:r>
            <w:r>
              <w:rPr>
                <w:b/>
              </w:rPr>
              <w:t xml:space="preserve"> </w:t>
            </w:r>
          </w:p>
        </w:tc>
      </w:tr>
      <w:tr w:rsidR="00754EBE" w:rsidTr="00BD6586">
        <w:trPr>
          <w:trHeight w:val="35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4EBE" w:rsidRDefault="00754EBE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Objetivos  </w:t>
            </w:r>
          </w:p>
        </w:tc>
      </w:tr>
      <w:tr w:rsidR="00754EBE" w:rsidTr="00BD6586">
        <w:trPr>
          <w:trHeight w:val="3888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 w:rsidP="00BD6586">
            <w:pPr>
              <w:spacing w:after="12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754EBE" w:rsidRDefault="00754EBE" w:rsidP="00754EBE">
            <w:pPr>
              <w:numPr>
                <w:ilvl w:val="0"/>
                <w:numId w:val="1"/>
              </w:numPr>
              <w:spacing w:after="94" w:line="259" w:lineRule="auto"/>
              <w:ind w:right="0" w:hanging="492"/>
              <w:jc w:val="left"/>
            </w:pPr>
            <w:r>
              <w:t xml:space="preserve">Refletir sobre a dinâmica das tecnologias no contexto social em específico, na </w:t>
            </w:r>
          </w:p>
          <w:p w:rsidR="00754EBE" w:rsidRDefault="00754EBE" w:rsidP="00BD6586">
            <w:pPr>
              <w:spacing w:after="123" w:line="259" w:lineRule="auto"/>
              <w:ind w:left="0" w:right="0" w:firstLine="0"/>
              <w:jc w:val="left"/>
            </w:pPr>
            <w:proofErr w:type="gramStart"/>
            <w:r>
              <w:t>educação</w:t>
            </w:r>
            <w:proofErr w:type="gramEnd"/>
            <w:r>
              <w:t xml:space="preserve"> e também na sala de aula; </w:t>
            </w:r>
          </w:p>
          <w:p w:rsidR="00754EBE" w:rsidRDefault="00754EBE" w:rsidP="00754EBE">
            <w:pPr>
              <w:numPr>
                <w:ilvl w:val="0"/>
                <w:numId w:val="1"/>
              </w:numPr>
              <w:spacing w:after="112" w:line="259" w:lineRule="auto"/>
              <w:ind w:right="0" w:hanging="492"/>
              <w:jc w:val="left"/>
            </w:pPr>
            <w:r>
              <w:t xml:space="preserve">Discutir as implicações do uso das TDIC na educação; </w:t>
            </w:r>
          </w:p>
          <w:p w:rsidR="00754EBE" w:rsidRDefault="00754EBE" w:rsidP="00754EBE">
            <w:pPr>
              <w:numPr>
                <w:ilvl w:val="0"/>
                <w:numId w:val="1"/>
              </w:numPr>
              <w:spacing w:after="96" w:line="259" w:lineRule="auto"/>
              <w:ind w:right="0" w:hanging="492"/>
              <w:jc w:val="left"/>
            </w:pPr>
            <w:r>
              <w:t xml:space="preserve">Subsidiar educadores no sentido de que se percebam como atores sociais, usuários da </w:t>
            </w:r>
          </w:p>
          <w:p w:rsidR="00754EBE" w:rsidRDefault="00754EBE" w:rsidP="00BD6586">
            <w:pPr>
              <w:spacing w:after="121" w:line="259" w:lineRule="auto"/>
              <w:ind w:left="0" w:right="0" w:firstLine="0"/>
              <w:jc w:val="left"/>
            </w:pPr>
            <w:proofErr w:type="gramStart"/>
            <w:r>
              <w:t>tecnologia</w:t>
            </w:r>
            <w:proofErr w:type="gramEnd"/>
            <w:r>
              <w:t xml:space="preserve"> e as dificuldades de integração dessas na educação; </w:t>
            </w:r>
          </w:p>
          <w:p w:rsidR="00754EBE" w:rsidRDefault="00754EBE" w:rsidP="00754EBE">
            <w:pPr>
              <w:numPr>
                <w:ilvl w:val="0"/>
                <w:numId w:val="1"/>
              </w:numPr>
              <w:spacing w:after="114" w:line="259" w:lineRule="auto"/>
              <w:ind w:right="0" w:hanging="492"/>
              <w:jc w:val="left"/>
            </w:pPr>
            <w:r>
              <w:t xml:space="preserve">Estimular diferentes possibilidades de práticas educativas com o apoio das TDIC; </w:t>
            </w:r>
          </w:p>
          <w:p w:rsidR="00754EBE" w:rsidRDefault="00754EBE" w:rsidP="00754EBE">
            <w:pPr>
              <w:numPr>
                <w:ilvl w:val="0"/>
                <w:numId w:val="1"/>
              </w:numPr>
              <w:spacing w:after="96" w:line="259" w:lineRule="auto"/>
              <w:ind w:right="0" w:hanging="492"/>
              <w:jc w:val="left"/>
            </w:pPr>
            <w:r>
              <w:t xml:space="preserve">Contribuir para que os educadores se sintam estimulados a desenvolverem </w:t>
            </w:r>
          </w:p>
          <w:p w:rsidR="00754EBE" w:rsidRDefault="00754EBE" w:rsidP="00BD6586">
            <w:pPr>
              <w:spacing w:after="104" w:line="259" w:lineRule="auto"/>
              <w:ind w:left="0" w:right="0" w:firstLine="0"/>
              <w:jc w:val="left"/>
            </w:pPr>
            <w:proofErr w:type="gramStart"/>
            <w:r>
              <w:t>habilidades</w:t>
            </w:r>
            <w:proofErr w:type="gramEnd"/>
            <w:r>
              <w:t xml:space="preserve"> necessárias para o uso das TDIC; </w:t>
            </w:r>
          </w:p>
          <w:p w:rsidR="00754EBE" w:rsidRDefault="00754EBE" w:rsidP="00754EBE">
            <w:pPr>
              <w:numPr>
                <w:ilvl w:val="0"/>
                <w:numId w:val="1"/>
              </w:numPr>
              <w:spacing w:after="0" w:line="259" w:lineRule="auto"/>
              <w:ind w:right="0" w:hanging="492"/>
              <w:jc w:val="left"/>
            </w:pPr>
            <w:r>
              <w:t>Refletir sobre o impacto das TDCI nas estruturas cognitivas do ser humano</w:t>
            </w:r>
            <w:r>
              <w:rPr>
                <w:sz w:val="20"/>
              </w:rPr>
              <w:t xml:space="preserve">. </w:t>
            </w:r>
          </w:p>
        </w:tc>
      </w:tr>
      <w:tr w:rsidR="00754EBE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4EBE" w:rsidRDefault="00754EBE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>Bibliografia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54EBE" w:rsidTr="00BD6586">
        <w:trPr>
          <w:trHeight w:val="402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 w:rsidP="00BD6586">
            <w:pPr>
              <w:spacing w:after="9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4EBE" w:rsidRDefault="00754EBE" w:rsidP="00BD6586">
            <w:pPr>
              <w:spacing w:after="118" w:line="238" w:lineRule="auto"/>
              <w:ind w:left="0" w:right="105" w:firstLine="0"/>
            </w:pPr>
            <w:hyperlink r:id="rId5">
              <w:r>
                <w:t>ALMEIDA,</w:t>
              </w:r>
            </w:hyperlink>
            <w:hyperlink r:id="rId6">
              <w:r>
                <w:t xml:space="preserve"> </w:t>
              </w:r>
            </w:hyperlink>
            <w:hyperlink r:id="rId7">
              <w:r>
                <w:t>M.</w:t>
              </w:r>
            </w:hyperlink>
            <w:hyperlink r:id="rId8">
              <w:r>
                <w:t xml:space="preserve"> </w:t>
              </w:r>
            </w:hyperlink>
            <w:hyperlink r:id="rId9">
              <w:r>
                <w:t>E.</w:t>
              </w:r>
            </w:hyperlink>
            <w:hyperlink r:id="rId10">
              <w:r>
                <w:t xml:space="preserve"> </w:t>
              </w:r>
            </w:hyperlink>
            <w:hyperlink r:id="rId11">
              <w:r>
                <w:t>B.;</w:t>
              </w:r>
            </w:hyperlink>
            <w:r>
              <w:t xml:space="preserve"> VALENTE, José Armando. </w:t>
            </w:r>
            <w:r>
              <w:rPr>
                <w:i/>
              </w:rPr>
              <w:t>Currículo e Contextos de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Aprendizagem:</w:t>
            </w:r>
            <w:r>
              <w:t xml:space="preserve"> integração entre o formal e o não-formal por meio de tecnologias digitais. Revista e-Curriculum (PUCSP), v. 2, 2014. p. 1162-1188. </w:t>
            </w:r>
          </w:p>
          <w:p w:rsidR="00754EBE" w:rsidRDefault="00754EBE" w:rsidP="00BD6586">
            <w:pPr>
              <w:spacing w:after="119" w:line="238" w:lineRule="auto"/>
              <w:ind w:left="0" w:right="109" w:firstLine="0"/>
            </w:pPr>
            <w:hyperlink r:id="rId12">
              <w:r>
                <w:t xml:space="preserve"> </w:t>
              </w:r>
            </w:hyperlink>
            <w:r>
              <w:t>ARMELLA, Juliet</w:t>
            </w:r>
            <w:hyperlink r:id="rId13">
              <w:r>
                <w:t>a</w:t>
              </w:r>
            </w:hyperlink>
            <w:hyperlink r:id="rId14">
              <w:r>
                <w:t xml:space="preserve"> </w:t>
              </w:r>
            </w:hyperlink>
            <w:r>
              <w:t xml:space="preserve"> e </w:t>
            </w:r>
            <w:hyperlink r:id="rId15">
              <w:r>
                <w:t xml:space="preserve"> </w:t>
              </w:r>
            </w:hyperlink>
            <w:r>
              <w:t>GRINBERG, Silvi</w:t>
            </w:r>
            <w:hyperlink r:id="rId16">
              <w:r>
                <w:t>a</w:t>
              </w:r>
            </w:hyperlink>
            <w:hyperlink r:id="rId17">
              <w:r>
                <w:t>.</w:t>
              </w:r>
            </w:hyperlink>
            <w:r>
              <w:t xml:space="preserve"> </w:t>
            </w:r>
            <w:r>
              <w:rPr>
                <w:i/>
              </w:rPr>
              <w:t xml:space="preserve">Há um hipertexto nesta </w:t>
            </w:r>
            <w:proofErr w:type="gramStart"/>
            <w:r>
              <w:rPr>
                <w:i/>
              </w:rPr>
              <w:t>aula?</w:t>
            </w:r>
            <w:r>
              <w:t>:</w:t>
            </w:r>
            <w:proofErr w:type="gramEnd"/>
            <w:r>
              <w:t>Dispositivos pedagógicos, tecnologia e subjetividade.</w:t>
            </w:r>
            <w:r>
              <w:rPr>
                <w:i/>
              </w:rPr>
              <w:t xml:space="preserve"> Signo </w:t>
            </w:r>
            <w:proofErr w:type="gramStart"/>
            <w:r>
              <w:rPr>
                <w:i/>
              </w:rPr>
              <w:t>pensam.</w:t>
            </w:r>
            <w:r>
              <w:t>[</w:t>
            </w:r>
            <w:proofErr w:type="gramEnd"/>
            <w:r>
              <w:t xml:space="preserve">online].  vol.31, n.61, 2012. p.108-124. ISSN 0120-4823. </w:t>
            </w:r>
          </w:p>
          <w:p w:rsidR="00754EBE" w:rsidRDefault="00754EBE" w:rsidP="00BD6586">
            <w:pPr>
              <w:spacing w:after="98" w:line="259" w:lineRule="auto"/>
              <w:ind w:left="0" w:right="0" w:firstLine="0"/>
              <w:jc w:val="left"/>
            </w:pPr>
            <w:r>
              <w:t xml:space="preserve">CASTELLS, Manuel. </w:t>
            </w:r>
            <w:r>
              <w:rPr>
                <w:i/>
              </w:rPr>
              <w:t>A sociedade em rede</w:t>
            </w:r>
            <w:r>
              <w:t xml:space="preserve">. São Paulo: Paz e Terra, 2000. </w:t>
            </w:r>
          </w:p>
          <w:p w:rsidR="00754EBE" w:rsidRDefault="00754EBE" w:rsidP="00BD6586">
            <w:pPr>
              <w:spacing w:after="96" w:line="259" w:lineRule="auto"/>
              <w:ind w:left="0" w:right="0" w:firstLine="0"/>
              <w:jc w:val="left"/>
            </w:pPr>
            <w:r>
              <w:t xml:space="preserve">CHARTIER, Roger. </w:t>
            </w:r>
            <w:r>
              <w:rPr>
                <w:i/>
              </w:rPr>
              <w:t>A Aventura do Livro</w:t>
            </w:r>
            <w:r>
              <w:t xml:space="preserve">: do leitor ao navegador. São Paulo: Unesp, 1999. </w:t>
            </w:r>
          </w:p>
          <w:p w:rsidR="00754EBE" w:rsidRDefault="00754EBE" w:rsidP="00BD6586">
            <w:pPr>
              <w:spacing w:after="2" w:line="236" w:lineRule="auto"/>
              <w:ind w:left="0" w:right="0" w:firstLine="0"/>
            </w:pPr>
            <w:hyperlink r:id="rId18">
              <w:r>
                <w:t>DUARTE,</w:t>
              </w:r>
            </w:hyperlink>
            <w:hyperlink r:id="rId19">
              <w:r>
                <w:t xml:space="preserve"> </w:t>
              </w:r>
            </w:hyperlink>
            <w:hyperlink r:id="rId20">
              <w:r>
                <w:t>R.</w:t>
              </w:r>
            </w:hyperlink>
            <w:hyperlink r:id="rId21">
              <w:r>
                <w:t xml:space="preserve"> </w:t>
              </w:r>
            </w:hyperlink>
            <w:hyperlink r:id="rId22">
              <w:r>
                <w:t>M.</w:t>
              </w:r>
              <w:proofErr w:type="gramStart"/>
              <w:r>
                <w:t>;</w:t>
              </w:r>
            </w:hyperlink>
            <w:r>
              <w:t xml:space="preserve">  MAMEDE</w:t>
            </w:r>
            <w:proofErr w:type="gramEnd"/>
            <w:r>
              <w:t xml:space="preserve">-NEVES,  Maria  </w:t>
            </w:r>
            <w:proofErr w:type="spellStart"/>
            <w:r>
              <w:t>Apparecida</w:t>
            </w:r>
            <w:proofErr w:type="spellEnd"/>
            <w:r>
              <w:t xml:space="preserve">  Campos . </w:t>
            </w:r>
            <w:proofErr w:type="gramStart"/>
            <w:r>
              <w:rPr>
                <w:i/>
              </w:rPr>
              <w:t>O  contexto</w:t>
            </w:r>
            <w:proofErr w:type="gramEnd"/>
            <w:r>
              <w:rPr>
                <w:i/>
              </w:rPr>
              <w:t xml:space="preserve">  dos  novos  recursos   tecnológicos   de  informação   e   comunicação  e  a  escola.   Educação e Sociedade</w:t>
            </w:r>
            <w:r>
              <w:t xml:space="preserve">, v. </w:t>
            </w:r>
          </w:p>
          <w:p w:rsidR="00754EBE" w:rsidRDefault="00754EBE" w:rsidP="00BD6586">
            <w:pPr>
              <w:spacing w:after="96" w:line="259" w:lineRule="auto"/>
              <w:ind w:left="0" w:right="0" w:firstLine="0"/>
              <w:jc w:val="left"/>
            </w:pPr>
            <w:r>
              <w:t xml:space="preserve">29, 2008. p. 769-789 </w:t>
            </w:r>
          </w:p>
          <w:p w:rsidR="00754EBE" w:rsidRDefault="00754EBE" w:rsidP="00BD6586">
            <w:pPr>
              <w:spacing w:after="0" w:line="259" w:lineRule="auto"/>
              <w:ind w:left="0" w:right="0" w:firstLine="0"/>
              <w:jc w:val="left"/>
            </w:pPr>
            <w:hyperlink r:id="rId23">
              <w:r>
                <w:t xml:space="preserve"> </w:t>
              </w:r>
            </w:hyperlink>
          </w:p>
        </w:tc>
      </w:tr>
    </w:tbl>
    <w:p w:rsidR="00754EBE" w:rsidRDefault="00754EBE" w:rsidP="00754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lastRenderedPageBreak/>
        <w:t xml:space="preserve">GIRAFFA, L.M.M. Discutindo a formação de professores para uso de tecnologias... até quando? </w:t>
      </w:r>
      <w:proofErr w:type="gramStart"/>
      <w:r>
        <w:rPr>
          <w:sz w:val="22"/>
        </w:rPr>
        <w:t>Sempre!.</w:t>
      </w:r>
      <w:proofErr w:type="gramEnd"/>
      <w:r>
        <w:rPr>
          <w:sz w:val="22"/>
        </w:rPr>
        <w:t xml:space="preserve"> Trajetória </w:t>
      </w:r>
      <w:proofErr w:type="spellStart"/>
      <w:r>
        <w:rPr>
          <w:sz w:val="22"/>
        </w:rPr>
        <w:t>Multicursos</w:t>
      </w:r>
      <w:proofErr w:type="spellEnd"/>
      <w:r>
        <w:rPr>
          <w:sz w:val="22"/>
        </w:rPr>
        <w:t xml:space="preserve">, v. 6, 2015.  p. 28-40 </w:t>
      </w:r>
    </w:p>
    <w:p w:rsidR="00754EBE" w:rsidRDefault="00754EBE" w:rsidP="00754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LEVY, Pierre. </w:t>
      </w:r>
      <w:r>
        <w:rPr>
          <w:i/>
          <w:sz w:val="22"/>
        </w:rPr>
        <w:t>A Máquina Universo</w:t>
      </w:r>
      <w:r>
        <w:rPr>
          <w:b/>
          <w:sz w:val="22"/>
        </w:rPr>
        <w:t>:</w:t>
      </w:r>
      <w:r>
        <w:rPr>
          <w:sz w:val="22"/>
        </w:rPr>
        <w:t xml:space="preserve"> criação, cognição e cultura informática. Porto Alegre: Ed. ARTMED, 1998. </w:t>
      </w:r>
    </w:p>
    <w:p w:rsidR="00754EBE" w:rsidRDefault="00754EBE" w:rsidP="00754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LYOTARD, Jean-François. </w:t>
      </w:r>
      <w:r>
        <w:rPr>
          <w:i/>
          <w:sz w:val="22"/>
        </w:rPr>
        <w:t>A Condição Pós-Moderna</w:t>
      </w:r>
      <w:r>
        <w:rPr>
          <w:sz w:val="22"/>
        </w:rPr>
        <w:t xml:space="preserve">. Lisboa: </w:t>
      </w:r>
      <w:proofErr w:type="spellStart"/>
      <w:r>
        <w:rPr>
          <w:sz w:val="22"/>
        </w:rPr>
        <w:t>Gradiva</w:t>
      </w:r>
      <w:proofErr w:type="spellEnd"/>
      <w:r>
        <w:rPr>
          <w:sz w:val="22"/>
        </w:rPr>
        <w:t xml:space="preserve">, [s.d.]. </w:t>
      </w:r>
    </w:p>
    <w:p w:rsidR="00754EBE" w:rsidRPr="00754EBE" w:rsidRDefault="00754EBE" w:rsidP="00754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  <w:rPr>
          <w:lang w:val="en-US"/>
        </w:rPr>
      </w:pPr>
      <w:r>
        <w:rPr>
          <w:sz w:val="22"/>
        </w:rPr>
        <w:t xml:space="preserve">MARTINS, F.M., SILVA, J.M. </w:t>
      </w:r>
      <w:r>
        <w:rPr>
          <w:i/>
          <w:sz w:val="22"/>
        </w:rPr>
        <w:t>Para Navegar no Século XX</w:t>
      </w:r>
      <w:r>
        <w:rPr>
          <w:sz w:val="22"/>
        </w:rPr>
        <w:t xml:space="preserve">: tecnologias do imaginário. </w:t>
      </w:r>
      <w:proofErr w:type="gramStart"/>
      <w:r w:rsidRPr="00754EBE">
        <w:rPr>
          <w:sz w:val="22"/>
          <w:lang w:val="en-US"/>
        </w:rPr>
        <w:t>2</w:t>
      </w:r>
      <w:proofErr w:type="gramEnd"/>
      <w:r w:rsidRPr="00754EBE">
        <w:rPr>
          <w:sz w:val="22"/>
          <w:lang w:val="en-US"/>
        </w:rPr>
        <w:t xml:space="preserve"> ed. EDIPUCRS, 2000. </w:t>
      </w:r>
    </w:p>
    <w:p w:rsidR="00754EBE" w:rsidRPr="0014719B" w:rsidRDefault="00754EBE" w:rsidP="00754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8" w:lineRule="auto"/>
        <w:ind w:left="-5" w:right="692"/>
        <w:rPr>
          <w:lang w:val="en-US"/>
        </w:rPr>
      </w:pPr>
      <w:r w:rsidRPr="0014719B">
        <w:rPr>
          <w:sz w:val="22"/>
          <w:lang w:val="en-US"/>
        </w:rPr>
        <w:t>MASON</w:t>
      </w:r>
      <w:proofErr w:type="gramStart"/>
      <w:r w:rsidRPr="0014719B">
        <w:rPr>
          <w:sz w:val="22"/>
          <w:lang w:val="en-US"/>
        </w:rPr>
        <w:t>,  C</w:t>
      </w:r>
      <w:proofErr w:type="gramEnd"/>
      <w:r w:rsidRPr="0014719B">
        <w:rPr>
          <w:sz w:val="22"/>
          <w:lang w:val="en-US"/>
        </w:rPr>
        <w:t>., BERSON,  M., DIEN, R., Hicks, D., Lee, J., &amp;</w:t>
      </w:r>
      <w:proofErr w:type="spellStart"/>
      <w:r w:rsidRPr="0014719B">
        <w:rPr>
          <w:sz w:val="22"/>
          <w:lang w:val="en-US"/>
        </w:rPr>
        <w:t>Dralle</w:t>
      </w:r>
      <w:proofErr w:type="spellEnd"/>
      <w:r w:rsidRPr="0014719B">
        <w:rPr>
          <w:sz w:val="22"/>
          <w:lang w:val="en-US"/>
        </w:rPr>
        <w:t xml:space="preserve">, T.(2000). Guidelines </w:t>
      </w:r>
      <w:proofErr w:type="gramStart"/>
      <w:r w:rsidRPr="0014719B">
        <w:rPr>
          <w:sz w:val="22"/>
          <w:lang w:val="en-US"/>
        </w:rPr>
        <w:t xml:space="preserve">for </w:t>
      </w:r>
      <w:r w:rsidRPr="0014719B">
        <w:rPr>
          <w:b/>
          <w:sz w:val="22"/>
          <w:lang w:val="en-US"/>
        </w:rPr>
        <w:t xml:space="preserve"> </w:t>
      </w:r>
      <w:r w:rsidRPr="0014719B">
        <w:rPr>
          <w:sz w:val="22"/>
          <w:lang w:val="en-US"/>
        </w:rPr>
        <w:t>using</w:t>
      </w:r>
      <w:proofErr w:type="gramEnd"/>
      <w:r w:rsidRPr="0014719B">
        <w:rPr>
          <w:sz w:val="22"/>
          <w:lang w:val="en-US"/>
        </w:rPr>
        <w:t xml:space="preserve">  technology   to   prepare  social  studies  teachers. </w:t>
      </w:r>
      <w:r w:rsidRPr="0014719B">
        <w:rPr>
          <w:i/>
          <w:sz w:val="22"/>
          <w:lang w:val="en-US"/>
        </w:rPr>
        <w:t xml:space="preserve">Contemporary </w:t>
      </w:r>
      <w:proofErr w:type="gramStart"/>
      <w:r w:rsidRPr="0014719B">
        <w:rPr>
          <w:i/>
          <w:sz w:val="22"/>
          <w:lang w:val="en-US"/>
        </w:rPr>
        <w:t>Issues  in</w:t>
      </w:r>
      <w:proofErr w:type="gramEnd"/>
      <w:r w:rsidRPr="0014719B">
        <w:rPr>
          <w:i/>
          <w:sz w:val="22"/>
          <w:lang w:val="en-US"/>
        </w:rPr>
        <w:t xml:space="preserve">  Technology  and  </w:t>
      </w:r>
    </w:p>
    <w:p w:rsidR="00754EBE" w:rsidRPr="0014719B" w:rsidRDefault="00754EBE" w:rsidP="00754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077"/>
          <w:tab w:val="center" w:pos="5971"/>
          <w:tab w:val="center" w:pos="8508"/>
        </w:tabs>
        <w:spacing w:after="10" w:line="248" w:lineRule="auto"/>
        <w:ind w:left="-15" w:right="692" w:firstLine="0"/>
        <w:rPr>
          <w:lang w:val="en-US"/>
        </w:rPr>
      </w:pPr>
      <w:r w:rsidRPr="0014719B">
        <w:rPr>
          <w:i/>
          <w:sz w:val="22"/>
          <w:lang w:val="en-US"/>
        </w:rPr>
        <w:t xml:space="preserve">Teacher </w:t>
      </w:r>
      <w:r w:rsidRPr="0014719B">
        <w:rPr>
          <w:i/>
          <w:sz w:val="22"/>
          <w:lang w:val="en-US"/>
        </w:rPr>
        <w:tab/>
        <w:t>Education</w:t>
      </w:r>
      <w:r w:rsidRPr="0014719B">
        <w:rPr>
          <w:sz w:val="22"/>
          <w:lang w:val="en-US"/>
        </w:rPr>
        <w:t xml:space="preserve"> [Online </w:t>
      </w:r>
      <w:r w:rsidRPr="0014719B">
        <w:rPr>
          <w:sz w:val="22"/>
          <w:lang w:val="en-US"/>
        </w:rPr>
        <w:tab/>
        <w:t xml:space="preserve">serial], </w:t>
      </w:r>
      <w:r w:rsidRPr="0014719B">
        <w:rPr>
          <w:i/>
          <w:sz w:val="22"/>
          <w:lang w:val="en-US"/>
        </w:rPr>
        <w:t>1</w:t>
      </w:r>
      <w:r w:rsidRPr="0014719B">
        <w:rPr>
          <w:sz w:val="22"/>
          <w:lang w:val="en-US"/>
        </w:rPr>
        <w:t xml:space="preserve">(1). </w:t>
      </w:r>
      <w:r w:rsidRPr="0014719B">
        <w:rPr>
          <w:sz w:val="22"/>
          <w:lang w:val="en-US"/>
        </w:rPr>
        <w:tab/>
        <w:t xml:space="preserve">Available: </w:t>
      </w:r>
    </w:p>
    <w:p w:rsidR="00754EBE" w:rsidRPr="0014719B" w:rsidRDefault="00754EBE" w:rsidP="00754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  <w:rPr>
          <w:lang w:val="en-US"/>
        </w:rPr>
      </w:pPr>
      <w:hyperlink r:id="rId24">
        <w:r w:rsidRPr="0014719B">
          <w:rPr>
            <w:sz w:val="22"/>
            <w:lang w:val="en-US"/>
          </w:rPr>
          <w:t>http://www.citejournal.org/vol1/iss1/currentissues/socialstudies/article1.htm</w:t>
        </w:r>
      </w:hyperlink>
      <w:hyperlink r:id="rId25">
        <w:r w:rsidRPr="0014719B">
          <w:rPr>
            <w:sz w:val="22"/>
            <w:lang w:val="en-US"/>
          </w:rPr>
          <w:t xml:space="preserve"> </w:t>
        </w:r>
      </w:hyperlink>
    </w:p>
    <w:p w:rsidR="00754EBE" w:rsidRDefault="00754EBE" w:rsidP="00754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MORIN, Edgar. </w:t>
      </w:r>
      <w:r>
        <w:rPr>
          <w:i/>
          <w:sz w:val="22"/>
        </w:rPr>
        <w:t>Os sete Saberes Necessários à Educação do Futuro</w:t>
      </w:r>
      <w:r>
        <w:rPr>
          <w:sz w:val="22"/>
        </w:rPr>
        <w:t xml:space="preserve">. 3a. ed. - São Paulo - Cortez; Brasília, DF: UNESCO, 2001. </w:t>
      </w:r>
    </w:p>
    <w:p w:rsidR="00754EBE" w:rsidRDefault="00754EBE" w:rsidP="00754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PAPERT, Seymour M. </w:t>
      </w:r>
      <w:r>
        <w:rPr>
          <w:i/>
          <w:sz w:val="22"/>
        </w:rPr>
        <w:t>A Máquina das Crianças</w:t>
      </w:r>
      <w:r>
        <w:rPr>
          <w:sz w:val="22"/>
        </w:rPr>
        <w:t xml:space="preserve">: Repensando a escola na era da informática (edição revisada). Nova tradução, prefácio e notas de Paulo </w:t>
      </w:r>
      <w:proofErr w:type="spellStart"/>
      <w:r>
        <w:rPr>
          <w:sz w:val="22"/>
        </w:rPr>
        <w:t>GilenoCysneiros</w:t>
      </w:r>
      <w:proofErr w:type="spellEnd"/>
      <w:r>
        <w:rPr>
          <w:sz w:val="22"/>
        </w:rPr>
        <w:t xml:space="preserve">. Porto Alegre, RS: Editora Artmed, 2007 (1a edição brasileira 1994; edição original EUA 1993). </w:t>
      </w:r>
    </w:p>
    <w:p w:rsidR="00754EBE" w:rsidRDefault="00754EBE" w:rsidP="00754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hyperlink r:id="rId26">
        <w:r>
          <w:rPr>
            <w:sz w:val="22"/>
          </w:rPr>
          <w:t>PRETTO, Nelson</w:t>
        </w:r>
      </w:hyperlink>
      <w:hyperlink r:id="rId27">
        <w:r>
          <w:rPr>
            <w:sz w:val="22"/>
          </w:rPr>
          <w:t xml:space="preserve"> </w:t>
        </w:r>
      </w:hyperlink>
      <w:r>
        <w:rPr>
          <w:sz w:val="22"/>
        </w:rPr>
        <w:t xml:space="preserve"> e </w:t>
      </w:r>
      <w:hyperlink r:id="rId28">
        <w:r>
          <w:rPr>
            <w:sz w:val="22"/>
          </w:rPr>
          <w:t xml:space="preserve"> </w:t>
        </w:r>
      </w:hyperlink>
      <w:hyperlink r:id="rId29">
        <w:r>
          <w:rPr>
            <w:sz w:val="22"/>
          </w:rPr>
          <w:t>PINTO, Cláudio da Costa</w:t>
        </w:r>
      </w:hyperlink>
      <w:hyperlink r:id="rId30">
        <w:r>
          <w:rPr>
            <w:sz w:val="22"/>
          </w:rPr>
          <w:t>.</w:t>
        </w:r>
      </w:hyperlink>
      <w:r>
        <w:rPr>
          <w:sz w:val="22"/>
        </w:rPr>
        <w:t xml:space="preserve"> </w:t>
      </w:r>
      <w:r>
        <w:rPr>
          <w:i/>
          <w:sz w:val="22"/>
        </w:rPr>
        <w:t>Tecnologias e novas educações</w:t>
      </w:r>
      <w:r>
        <w:rPr>
          <w:sz w:val="22"/>
        </w:rPr>
        <w:t>.</w:t>
      </w:r>
      <w:r>
        <w:rPr>
          <w:i/>
          <w:sz w:val="22"/>
        </w:rPr>
        <w:t xml:space="preserve"> Rev. Bras. Educ.</w:t>
      </w:r>
      <w:r>
        <w:rPr>
          <w:sz w:val="22"/>
        </w:rPr>
        <w:t xml:space="preserve"> [online]. vol.11, n.31, 2006. p.19-30. ISSN 1809-449X.  </w:t>
      </w:r>
      <w:hyperlink r:id="rId31">
        <w:r>
          <w:rPr>
            <w:sz w:val="22"/>
          </w:rPr>
          <w:t>http://dx.doi.org/10.1590/S1413</w:t>
        </w:r>
      </w:hyperlink>
      <w:hyperlink r:id="rId32"/>
      <w:hyperlink r:id="rId33">
        <w:r>
          <w:rPr>
            <w:sz w:val="22"/>
          </w:rPr>
          <w:t>24782006000100003.</w:t>
        </w:r>
      </w:hyperlink>
      <w:r>
        <w:rPr>
          <w:sz w:val="22"/>
        </w:rPr>
        <w:t xml:space="preserve"> </w:t>
      </w:r>
    </w:p>
    <w:p w:rsidR="00754EBE" w:rsidRDefault="00754EBE" w:rsidP="00754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right="692"/>
      </w:pPr>
      <w:r>
        <w:rPr>
          <w:sz w:val="22"/>
        </w:rPr>
        <w:t xml:space="preserve">SANTOS, </w:t>
      </w:r>
      <w:proofErr w:type="spellStart"/>
      <w:r>
        <w:rPr>
          <w:sz w:val="22"/>
        </w:rPr>
        <w:t>Edmea</w:t>
      </w:r>
      <w:proofErr w:type="spellEnd"/>
      <w:r>
        <w:rPr>
          <w:sz w:val="22"/>
        </w:rPr>
        <w:t xml:space="preserve">.  </w:t>
      </w:r>
      <w:proofErr w:type="gramStart"/>
      <w:r>
        <w:rPr>
          <w:i/>
          <w:sz w:val="22"/>
        </w:rPr>
        <w:t>Educação  online</w:t>
      </w:r>
      <w:proofErr w:type="gramEnd"/>
      <w:r>
        <w:rPr>
          <w:i/>
          <w:sz w:val="22"/>
        </w:rPr>
        <w:t xml:space="preserve">  para  além da  </w:t>
      </w:r>
      <w:proofErr w:type="spellStart"/>
      <w:r>
        <w:rPr>
          <w:i/>
          <w:sz w:val="22"/>
        </w:rPr>
        <w:t>ead</w:t>
      </w:r>
      <w:proofErr w:type="spellEnd"/>
      <w:r>
        <w:rPr>
          <w:sz w:val="22"/>
        </w:rPr>
        <w:t xml:space="preserve">:  Um  fenômeno  da  </w:t>
      </w:r>
      <w:proofErr w:type="spellStart"/>
      <w:r>
        <w:rPr>
          <w:sz w:val="22"/>
        </w:rPr>
        <w:t>cibercultura</w:t>
      </w:r>
      <w:proofErr w:type="spellEnd"/>
      <w:r>
        <w:rPr>
          <w:sz w:val="22"/>
        </w:rPr>
        <w:t xml:space="preserve">.  In: </w:t>
      </w:r>
    </w:p>
    <w:p w:rsidR="00754EBE" w:rsidRDefault="00754EBE" w:rsidP="00754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right="692"/>
      </w:pPr>
      <w:proofErr w:type="spellStart"/>
      <w:r>
        <w:rPr>
          <w:sz w:val="22"/>
        </w:rPr>
        <w:t>Actas</w:t>
      </w:r>
      <w:proofErr w:type="spellEnd"/>
      <w:r>
        <w:rPr>
          <w:sz w:val="22"/>
        </w:rPr>
        <w:t xml:space="preserve">   </w:t>
      </w:r>
      <w:proofErr w:type="gramStart"/>
      <w:r>
        <w:rPr>
          <w:sz w:val="22"/>
        </w:rPr>
        <w:t>do  X</w:t>
      </w:r>
      <w:proofErr w:type="gramEnd"/>
      <w:r>
        <w:rPr>
          <w:sz w:val="22"/>
        </w:rPr>
        <w:t xml:space="preserve">  Congresso  Internacional  Galego-Português  de  Psicopedagogia.  Braga:  </w:t>
      </w:r>
    </w:p>
    <w:p w:rsidR="00754EBE" w:rsidRDefault="00754EBE" w:rsidP="00754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01"/>
          <w:tab w:val="center" w:pos="3348"/>
          <w:tab w:val="center" w:pos="4734"/>
          <w:tab w:val="center" w:pos="6084"/>
          <w:tab w:val="center" w:pos="8078"/>
        </w:tabs>
        <w:spacing w:after="10" w:line="248" w:lineRule="auto"/>
        <w:ind w:left="-15" w:right="692" w:firstLine="0"/>
      </w:pPr>
      <w:r>
        <w:rPr>
          <w:sz w:val="22"/>
        </w:rPr>
        <w:t xml:space="preserve">Universidade </w:t>
      </w:r>
      <w:r>
        <w:rPr>
          <w:sz w:val="22"/>
        </w:rPr>
        <w:tab/>
        <w:t xml:space="preserve">do </w:t>
      </w:r>
      <w:r>
        <w:rPr>
          <w:sz w:val="22"/>
        </w:rPr>
        <w:tab/>
        <w:t xml:space="preserve">Minho, </w:t>
      </w:r>
      <w:r>
        <w:rPr>
          <w:sz w:val="22"/>
        </w:rPr>
        <w:tab/>
        <w:t xml:space="preserve">2009. </w:t>
      </w:r>
      <w:r>
        <w:rPr>
          <w:sz w:val="22"/>
        </w:rPr>
        <w:tab/>
        <w:t xml:space="preserve">ISBN- </w:t>
      </w:r>
      <w:r>
        <w:rPr>
          <w:sz w:val="22"/>
        </w:rPr>
        <w:tab/>
        <w:t xml:space="preserve">978-972-8746-71-1. </w:t>
      </w:r>
    </w:p>
    <w:p w:rsidR="00754EBE" w:rsidRDefault="00754EBE" w:rsidP="00754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hyperlink r:id="rId34">
        <w:r>
          <w:rPr>
            <w:sz w:val="22"/>
          </w:rPr>
          <w:t>http://www.educacion.udc.es/grupos/gipdae/documentos/congreso/xcongreso/pdfs/t12/t12c427.pdf</w:t>
        </w:r>
      </w:hyperlink>
      <w:hyperlink r:id="rId35">
        <w:r>
          <w:rPr>
            <w:sz w:val="22"/>
          </w:rPr>
          <w:t xml:space="preserve"> </w:t>
        </w:r>
      </w:hyperlink>
    </w:p>
    <w:p w:rsidR="00754EBE" w:rsidRDefault="00754EBE" w:rsidP="00754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 w:line="259" w:lineRule="auto"/>
        <w:ind w:left="-15" w:right="692" w:firstLine="0"/>
        <w:jc w:val="left"/>
      </w:pPr>
      <w:r>
        <w:rPr>
          <w:sz w:val="22"/>
        </w:rPr>
        <w:t xml:space="preserve"> </w:t>
      </w:r>
    </w:p>
    <w:p w:rsidR="00754EBE" w:rsidRDefault="00754EBE" w:rsidP="00754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 w:line="259" w:lineRule="auto"/>
        <w:ind w:left="-15" w:right="692" w:firstLine="0"/>
        <w:jc w:val="left"/>
      </w:pPr>
      <w:r>
        <w:rPr>
          <w:sz w:val="22"/>
        </w:rPr>
        <w:t xml:space="preserve"> </w:t>
      </w:r>
    </w:p>
    <w:p w:rsidR="00754EBE" w:rsidRDefault="00754EBE" w:rsidP="00754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9" w:line="259" w:lineRule="auto"/>
        <w:ind w:left="-15" w:right="692" w:firstLine="0"/>
        <w:jc w:val="left"/>
      </w:pPr>
      <w:r>
        <w:rPr>
          <w:b/>
          <w:sz w:val="22"/>
        </w:rPr>
        <w:t xml:space="preserve"> </w:t>
      </w:r>
    </w:p>
    <w:p w:rsidR="00754EBE" w:rsidRDefault="00754EBE" w:rsidP="00754EBE">
      <w:pPr>
        <w:spacing w:after="0" w:line="259" w:lineRule="auto"/>
        <w:ind w:left="178" w:right="0" w:firstLine="0"/>
        <w:jc w:val="left"/>
        <w:rPr>
          <w:b/>
          <w:sz w:val="20"/>
        </w:rPr>
      </w:pPr>
      <w:r>
        <w:rPr>
          <w:b/>
          <w:sz w:val="20"/>
        </w:rPr>
        <w:t xml:space="preserve"> </w:t>
      </w:r>
    </w:p>
    <w:p w:rsidR="00754EBE" w:rsidRDefault="00754EBE" w:rsidP="00754EBE">
      <w:pPr>
        <w:spacing w:after="160" w:line="259" w:lineRule="auto"/>
        <w:ind w:left="0" w:right="0" w:firstLine="0"/>
        <w:jc w:val="lef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br w:type="page"/>
      </w:r>
    </w:p>
    <w:sectPr w:rsidR="00754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279"/>
    <w:multiLevelType w:val="hybridMultilevel"/>
    <w:tmpl w:val="55C289DC"/>
    <w:lvl w:ilvl="0" w:tplc="3AA8A204">
      <w:start w:val="1"/>
      <w:numFmt w:val="bullet"/>
      <w:lvlText w:val="-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5CBDAA">
      <w:start w:val="1"/>
      <w:numFmt w:val="bullet"/>
      <w:lvlText w:val="o"/>
      <w:lvlJc w:val="left"/>
      <w:pPr>
        <w:ind w:left="2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A9398">
      <w:start w:val="1"/>
      <w:numFmt w:val="bullet"/>
      <w:lvlText w:val="▪"/>
      <w:lvlJc w:val="left"/>
      <w:pPr>
        <w:ind w:left="2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420804">
      <w:start w:val="1"/>
      <w:numFmt w:val="bullet"/>
      <w:lvlText w:val="•"/>
      <w:lvlJc w:val="left"/>
      <w:pPr>
        <w:ind w:left="3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030E0">
      <w:start w:val="1"/>
      <w:numFmt w:val="bullet"/>
      <w:lvlText w:val="o"/>
      <w:lvlJc w:val="left"/>
      <w:pPr>
        <w:ind w:left="4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8BBDE">
      <w:start w:val="1"/>
      <w:numFmt w:val="bullet"/>
      <w:lvlText w:val="▪"/>
      <w:lvlJc w:val="left"/>
      <w:pPr>
        <w:ind w:left="4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466A28">
      <w:start w:val="1"/>
      <w:numFmt w:val="bullet"/>
      <w:lvlText w:val="•"/>
      <w:lvlJc w:val="left"/>
      <w:pPr>
        <w:ind w:left="5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C872A">
      <w:start w:val="1"/>
      <w:numFmt w:val="bullet"/>
      <w:lvlText w:val="o"/>
      <w:lvlJc w:val="left"/>
      <w:pPr>
        <w:ind w:left="6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D66918">
      <w:start w:val="1"/>
      <w:numFmt w:val="bullet"/>
      <w:lvlText w:val="▪"/>
      <w:lvlJc w:val="left"/>
      <w:pPr>
        <w:ind w:left="7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BE"/>
    <w:rsid w:val="001A2670"/>
    <w:rsid w:val="0075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51AC-9F24-4EE4-BE0A-D2070963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BE"/>
    <w:pPr>
      <w:spacing w:after="5" w:line="367" w:lineRule="auto"/>
      <w:ind w:left="3440" w:right="325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754EBE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7485134644744641" TargetMode="External"/><Relationship Id="rId13" Type="http://schemas.openxmlformats.org/officeDocument/2006/relationships/hyperlink" Target="http://www.scielo.org.co/cgi-bin/wxis.exe/iah/?IsisScript=iah/iah.xis&amp;base=article%5Edlibrary&amp;format=iso.pft&amp;lang=p&amp;nextAction=lnk&amp;indexSearch=AU&amp;exprSearch=ARMELLA,+JULIETA" TargetMode="External"/><Relationship Id="rId18" Type="http://schemas.openxmlformats.org/officeDocument/2006/relationships/hyperlink" Target="http://lattes.cnpq.br/8252075995504939" TargetMode="External"/><Relationship Id="rId26" Type="http://schemas.openxmlformats.org/officeDocument/2006/relationships/hyperlink" Target="http://www.scielo.br/cgi-bin/wxis.exe/iah/?IsisScript=iah/iah.xis&amp;base=article%5Edlibrary&amp;format=iso.pft&amp;lang=p&amp;nextAction=lnk&amp;indexSearch=AU&amp;exprSearch=PRETTO,+NELS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ttes.cnpq.br/8252075995504939" TargetMode="External"/><Relationship Id="rId34" Type="http://schemas.openxmlformats.org/officeDocument/2006/relationships/hyperlink" Target="http://www.educacion.udc.es/grupos/gipdae/documentos/congreso/xcongreso/pdfs/t12/t12c427.pdf" TargetMode="External"/><Relationship Id="rId7" Type="http://schemas.openxmlformats.org/officeDocument/2006/relationships/hyperlink" Target="http://lattes.cnpq.br/7485134644744641" TargetMode="External"/><Relationship Id="rId12" Type="http://schemas.openxmlformats.org/officeDocument/2006/relationships/hyperlink" Target="http://www.scielo.org.co/cgi-bin/wxis.exe/iah/?IsisScript=iah/iah.xis&amp;base=article%5Edlibrary&amp;format=iso.pft&amp;lang=p&amp;nextAction=lnk&amp;indexSearch=AU&amp;exprSearch=ARMELLA,+JULIETA" TargetMode="External"/><Relationship Id="rId17" Type="http://schemas.openxmlformats.org/officeDocument/2006/relationships/hyperlink" Target="http://www.scielo.org.co/cgi-bin/wxis.exe/iah/?IsisScript=iah/iah.xis&amp;base=article%5Edlibrary&amp;format=iso.pft&amp;lang=p&amp;nextAction=lnk&amp;indexSearch=AU&amp;exprSearch=GRINBERG,+SILVIA" TargetMode="External"/><Relationship Id="rId25" Type="http://schemas.openxmlformats.org/officeDocument/2006/relationships/hyperlink" Target="http://www.citejournal.org/vol1/iss1/currentissues/socialstudies/article1.htm" TargetMode="External"/><Relationship Id="rId33" Type="http://schemas.openxmlformats.org/officeDocument/2006/relationships/hyperlink" Target="http://dx.doi.org/10.1590/S1413-2478200600010000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lo.org.co/cgi-bin/wxis.exe/iah/?IsisScript=iah/iah.xis&amp;base=article%5Edlibrary&amp;format=iso.pft&amp;lang=p&amp;nextAction=lnk&amp;indexSearch=AU&amp;exprSearch=GRINBERG,+SILVIA" TargetMode="External"/><Relationship Id="rId20" Type="http://schemas.openxmlformats.org/officeDocument/2006/relationships/hyperlink" Target="http://lattes.cnpq.br/8252075995504939" TargetMode="External"/><Relationship Id="rId29" Type="http://schemas.openxmlformats.org/officeDocument/2006/relationships/hyperlink" Target="http://www.scielo.br/cgi-bin/wxis.exe/iah/?IsisScript=iah/iah.xis&amp;base=article%5Edlibrary&amp;format=iso.pft&amp;lang=p&amp;nextAction=lnk&amp;indexSearch=AU&amp;exprSearch=PINTO,+CLAUDIO+DA+COS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ttes.cnpq.br/7485134644744641" TargetMode="External"/><Relationship Id="rId11" Type="http://schemas.openxmlformats.org/officeDocument/2006/relationships/hyperlink" Target="http://lattes.cnpq.br/7485134644744641" TargetMode="External"/><Relationship Id="rId24" Type="http://schemas.openxmlformats.org/officeDocument/2006/relationships/hyperlink" Target="http://www.citejournal.org/vol1/iss1/currentissues/socialstudies/article1.htm" TargetMode="External"/><Relationship Id="rId32" Type="http://schemas.openxmlformats.org/officeDocument/2006/relationships/hyperlink" Target="http://dx.doi.org/10.1590/S1413-2478200600010000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attes.cnpq.br/7485134644744641" TargetMode="External"/><Relationship Id="rId15" Type="http://schemas.openxmlformats.org/officeDocument/2006/relationships/hyperlink" Target="http://www.scielo.org.co/cgi-bin/wxis.exe/iah/?IsisScript=iah/iah.xis&amp;base=article%5Edlibrary&amp;format=iso.pft&amp;lang=p&amp;nextAction=lnk&amp;indexSearch=AU&amp;exprSearch=GRINBERG,+SILVIA" TargetMode="External"/><Relationship Id="rId23" Type="http://schemas.openxmlformats.org/officeDocument/2006/relationships/hyperlink" Target="http://lattes.cnpq.br/8787637274769944" TargetMode="External"/><Relationship Id="rId28" Type="http://schemas.openxmlformats.org/officeDocument/2006/relationships/hyperlink" Target="http://www.scielo.br/cgi-bin/wxis.exe/iah/?IsisScript=iah/iah.xis&amp;base=article%5Edlibrary&amp;format=iso.pft&amp;lang=p&amp;nextAction=lnk&amp;indexSearch=AU&amp;exprSearch=PINTO,+CLAUDIO+DA+COST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attes.cnpq.br/7485134644744641" TargetMode="External"/><Relationship Id="rId19" Type="http://schemas.openxmlformats.org/officeDocument/2006/relationships/hyperlink" Target="http://lattes.cnpq.br/8252075995504939" TargetMode="External"/><Relationship Id="rId31" Type="http://schemas.openxmlformats.org/officeDocument/2006/relationships/hyperlink" Target="http://dx.doi.org/10.1590/S1413-2478200600010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7485134644744641" TargetMode="External"/><Relationship Id="rId14" Type="http://schemas.openxmlformats.org/officeDocument/2006/relationships/hyperlink" Target="http://www.scielo.org.co/cgi-bin/wxis.exe/iah/?IsisScript=iah/iah.xis&amp;base=article%5Edlibrary&amp;format=iso.pft&amp;lang=p&amp;nextAction=lnk&amp;indexSearch=AU&amp;exprSearch=ARMELLA,+JULIETA" TargetMode="External"/><Relationship Id="rId22" Type="http://schemas.openxmlformats.org/officeDocument/2006/relationships/hyperlink" Target="http://lattes.cnpq.br/8252075995504939" TargetMode="External"/><Relationship Id="rId27" Type="http://schemas.openxmlformats.org/officeDocument/2006/relationships/hyperlink" Target="http://www.scielo.br/cgi-bin/wxis.exe/iah/?IsisScript=iah/iah.xis&amp;base=article%5Edlibrary&amp;format=iso.pft&amp;lang=p&amp;nextAction=lnk&amp;indexSearch=AU&amp;exprSearch=PRETTO,+NELSON" TargetMode="External"/><Relationship Id="rId30" Type="http://schemas.openxmlformats.org/officeDocument/2006/relationships/hyperlink" Target="http://www.scielo.br/cgi-bin/wxis.exe/iah/?IsisScript=iah/iah.xis&amp;base=article%5Edlibrary&amp;format=iso.pft&amp;lang=p&amp;nextAction=lnk&amp;indexSearch=AU&amp;exprSearch=PINTO,+CLAUDIO+DA+COSTA" TargetMode="External"/><Relationship Id="rId35" Type="http://schemas.openxmlformats.org/officeDocument/2006/relationships/hyperlink" Target="http://www.educacion.udc.es/grupos/gipdae/documentos/congreso/xcongreso/pdfs/t12/t12c42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2017-09-21T12:37:00Z</dcterms:created>
  <dcterms:modified xsi:type="dcterms:W3CDTF">2017-09-21T12:38:00Z</dcterms:modified>
</cp:coreProperties>
</file>